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7161" w14:textId="4CC3D34D" w:rsidR="00623983" w:rsidRPr="00426FCA" w:rsidRDefault="00FA65CF" w:rsidP="00FA65CF">
      <w:pPr>
        <w:spacing w:after="0"/>
        <w:jc w:val="center"/>
        <w:rPr>
          <w:rFonts w:ascii="Open Sans" w:hAnsi="Open Sans"/>
          <w:b/>
          <w:bCs/>
          <w:sz w:val="22"/>
          <w:szCs w:val="22"/>
        </w:rPr>
      </w:pPr>
      <w:r>
        <w:br/>
      </w:r>
      <w:r w:rsidR="00426FCA" w:rsidRPr="00426FCA">
        <w:rPr>
          <w:rFonts w:ascii="Open Sans" w:hAnsi="Open Sans"/>
          <w:b/>
          <w:bCs/>
          <w:sz w:val="22"/>
          <w:szCs w:val="22"/>
        </w:rPr>
        <w:t>COE Offboarding – Employee</w:t>
      </w:r>
    </w:p>
    <w:p w14:paraId="5121FF84" w14:textId="0C6C3EBC" w:rsidR="00980F17" w:rsidRPr="00351BDD" w:rsidRDefault="00807F31" w:rsidP="009E033F">
      <w:pPr>
        <w:spacing w:after="0"/>
        <w:jc w:val="center"/>
        <w:rPr>
          <w:rFonts w:ascii="Arial" w:hAnsi="Arial"/>
          <w:sz w:val="20"/>
        </w:rPr>
      </w:pPr>
      <w:r w:rsidRPr="00FA65CF">
        <w:rPr>
          <w:rFonts w:ascii="Open Sans" w:hAnsi="Open Sans"/>
          <w:noProof/>
          <w:sz w:val="20"/>
        </w:rPr>
        <mc:AlternateContent>
          <mc:Choice Requires="wps">
            <w:drawing>
              <wp:anchor distT="45720" distB="45720" distL="114300" distR="114300" simplePos="0" relativeHeight="251715584" behindDoc="0" locked="0" layoutInCell="1" allowOverlap="1" wp14:anchorId="499106D3" wp14:editId="451846B9">
                <wp:simplePos x="0" y="0"/>
                <wp:positionH relativeFrom="column">
                  <wp:posOffset>38100</wp:posOffset>
                </wp:positionH>
                <wp:positionV relativeFrom="paragraph">
                  <wp:posOffset>4338955</wp:posOffset>
                </wp:positionV>
                <wp:extent cx="6800850" cy="2190750"/>
                <wp:effectExtent l="0" t="0" r="19050" b="19050"/>
                <wp:wrapSquare wrapText="bothSides"/>
                <wp:docPr id="1328577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190750"/>
                        </a:xfrm>
                        <a:prstGeom prst="rect">
                          <a:avLst/>
                        </a:prstGeom>
                        <a:solidFill>
                          <a:srgbClr val="FFFFFF"/>
                        </a:solidFill>
                        <a:ln w="9525">
                          <a:solidFill>
                            <a:srgbClr val="000000"/>
                          </a:solidFill>
                          <a:miter lim="800000"/>
                          <a:headEnd/>
                          <a:tailEnd/>
                        </a:ln>
                      </wps:spPr>
                      <wps:txbx>
                        <w:txbxContent>
                          <w:p w14:paraId="7951EE69" w14:textId="77777777" w:rsidR="00FA65CF" w:rsidRPr="00FA65CF" w:rsidRDefault="00FA65CF">
                            <w:pPr>
                              <w:rPr>
                                <w:rFonts w:ascii="Calibri" w:hAnsi="Calibri" w:cs="Calibri"/>
                                <w:b/>
                                <w:bCs/>
                                <w:sz w:val="22"/>
                                <w:szCs w:val="22"/>
                              </w:rPr>
                            </w:pPr>
                            <w:r w:rsidRPr="00FA65CF">
                              <w:rPr>
                                <w:rFonts w:ascii="Calibri" w:hAnsi="Calibri" w:cs="Calibri"/>
                                <w:b/>
                                <w:bCs/>
                                <w:sz w:val="22"/>
                                <w:szCs w:val="22"/>
                              </w:rPr>
                              <w:t xml:space="preserve">Technology and data access: </w:t>
                            </w:r>
                          </w:p>
                          <w:p w14:paraId="1475AA35" w14:textId="3AA81D5C" w:rsidR="00FA65CF" w:rsidRPr="00FA65CF" w:rsidRDefault="00FA65CF">
                            <w:pPr>
                              <w:rPr>
                                <w:rFonts w:asciiTheme="majorHAnsi" w:hAnsiTheme="majorHAnsi" w:cstheme="majorHAnsi"/>
                                <w:sz w:val="22"/>
                                <w:szCs w:val="22"/>
                              </w:rPr>
                            </w:pP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Review the records management offboarding resource at: </w:t>
                            </w:r>
                            <w:hyperlink r:id="rId8" w:history="1">
                              <w:r w:rsidRPr="00FA65CF">
                                <w:rPr>
                                  <w:rStyle w:val="Hyperlink"/>
                                  <w:rFonts w:asciiTheme="majorHAnsi" w:hAnsiTheme="majorHAnsi" w:cstheme="majorHAnsi"/>
                                  <w:sz w:val="22"/>
                                  <w:szCs w:val="22"/>
                                </w:rPr>
                                <w:t>https://finance.uw.edu/recmgt/Offboarding</w:t>
                              </w:r>
                            </w:hyperlink>
                            <w:r w:rsidRPr="00FA65CF">
                              <w:rPr>
                                <w:rFonts w:asciiTheme="majorHAnsi" w:hAnsiTheme="majorHAnsi" w:cstheme="majorHAnsi"/>
                                <w:sz w:val="22"/>
                                <w:szCs w:val="22"/>
                              </w:rPr>
                              <w:t xml:space="preserve">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Provide supervisor with access necessary for records management of departmental data, documents, and other information or records, including those in email (e.g. move data/documents to a central file).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Discuss with supervisor whether an auto-reply email message to let others know you have separated should be set up, email forwarded to another employee, or both.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Cancel future meeting requests or holds in Outlook.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w:t>
                            </w:r>
                            <w:r w:rsidR="00A75619">
                              <w:rPr>
                                <w:rFonts w:asciiTheme="majorHAnsi" w:hAnsiTheme="majorHAnsi" w:cstheme="majorHAnsi"/>
                                <w:sz w:val="22"/>
                                <w:szCs w:val="22"/>
                              </w:rPr>
                              <w:t>If applicable, u</w:t>
                            </w:r>
                            <w:r w:rsidRPr="00FA65CF">
                              <w:rPr>
                                <w:rFonts w:asciiTheme="majorHAnsi" w:hAnsiTheme="majorHAnsi" w:cstheme="majorHAnsi"/>
                                <w:sz w:val="22"/>
                                <w:szCs w:val="22"/>
                              </w:rPr>
                              <w:t xml:space="preserve">pdate your voicemail message to advise callers of your separation and provide an alternate contact to call for assistance. Provide supervisor with voicemail access code. Discuss with supervisor if your greeting should be updated.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Remove any UW licensed software from your personal computer/device(s)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106D3" id="_x0000_t202" coordsize="21600,21600" o:spt="202" path="m,l,21600r21600,l21600,xe">
                <v:stroke joinstyle="miter"/>
                <v:path gradientshapeok="t" o:connecttype="rect"/>
              </v:shapetype>
              <v:shape id="Text Box 2" o:spid="_x0000_s1026" type="#_x0000_t202" style="position:absolute;left:0;text-align:left;margin-left:3pt;margin-top:341.65pt;width:535.5pt;height:17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rxDwIAACAEAAAOAAAAZHJzL2Uyb0RvYy54bWysU9tu2zAMfR+wfxD0vtgJkrYx4hRdugwD&#10;ugvQ7QMUWY6FyaJGKbGzrx8lu2l2exmmB4EUqUPykFzd9q1hR4Vegy35dJJzpqyEStt9yb983r66&#10;4c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">
                <v:textbox>
                  <w:txbxContent>
                    <w:p w14:paraId="7951EE69" w14:textId="77777777" w:rsidR="00FA65CF" w:rsidRPr="00FA65CF" w:rsidRDefault="00FA65CF">
                      <w:pPr>
                        <w:rPr>
                          <w:rFonts w:ascii="Calibri" w:hAnsi="Calibri" w:cs="Calibri"/>
                          <w:b/>
                          <w:bCs/>
                          <w:sz w:val="22"/>
                          <w:szCs w:val="22"/>
                        </w:rPr>
                      </w:pPr>
                      <w:r w:rsidRPr="00FA65CF">
                        <w:rPr>
                          <w:rFonts w:ascii="Calibri" w:hAnsi="Calibri" w:cs="Calibri"/>
                          <w:b/>
                          <w:bCs/>
                          <w:sz w:val="22"/>
                          <w:szCs w:val="22"/>
                        </w:rPr>
                        <w:t xml:space="preserve">Technology and data access: </w:t>
                      </w:r>
                    </w:p>
                    <w:p w14:paraId="1475AA35" w14:textId="3AA81D5C" w:rsidR="00FA65CF" w:rsidRPr="00FA65CF" w:rsidRDefault="00FA65CF">
                      <w:pPr>
                        <w:rPr>
                          <w:rFonts w:asciiTheme="majorHAnsi" w:hAnsiTheme="majorHAnsi" w:cstheme="majorHAnsi"/>
                          <w:sz w:val="22"/>
                          <w:szCs w:val="22"/>
                        </w:rPr>
                      </w:pP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Review the records management offboarding resource at: </w:t>
                      </w:r>
                      <w:hyperlink r:id="rId9" w:history="1">
                        <w:r w:rsidRPr="00FA65CF">
                          <w:rPr>
                            <w:rStyle w:val="Hyperlink"/>
                            <w:rFonts w:asciiTheme="majorHAnsi" w:hAnsiTheme="majorHAnsi" w:cstheme="majorHAnsi"/>
                            <w:sz w:val="22"/>
                            <w:szCs w:val="22"/>
                          </w:rPr>
                          <w:t>https://finance.uw.edu/recmgt/Offboarding</w:t>
                        </w:r>
                      </w:hyperlink>
                      <w:r w:rsidRPr="00FA65CF">
                        <w:rPr>
                          <w:rFonts w:asciiTheme="majorHAnsi" w:hAnsiTheme="majorHAnsi" w:cstheme="majorHAnsi"/>
                          <w:sz w:val="22"/>
                          <w:szCs w:val="22"/>
                        </w:rPr>
                        <w:t xml:space="preserve">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Provide supervisor with access necessary for records management of departmental data, documents, and other information or records, including those in email (e.g. move data/documents to a central file).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Discuss with supervisor whether an auto-reply email message to let others know you have separated should be set up, email forwarded to another employee, or both.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Cancel future meeting requests or holds in Outlook.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w:t>
                      </w:r>
                      <w:r w:rsidR="00A75619">
                        <w:rPr>
                          <w:rFonts w:asciiTheme="majorHAnsi" w:hAnsiTheme="majorHAnsi" w:cstheme="majorHAnsi"/>
                          <w:sz w:val="22"/>
                          <w:szCs w:val="22"/>
                        </w:rPr>
                        <w:t>If applicable, u</w:t>
                      </w:r>
                      <w:r w:rsidRPr="00FA65CF">
                        <w:rPr>
                          <w:rFonts w:asciiTheme="majorHAnsi" w:hAnsiTheme="majorHAnsi" w:cstheme="majorHAnsi"/>
                          <w:sz w:val="22"/>
                          <w:szCs w:val="22"/>
                        </w:rPr>
                        <w:t xml:space="preserve">pdate your voicemail message to advise callers of your separation and provide an alternate contact to call for assistance. Provide supervisor with voicemail access code. Discuss with supervisor if your greeting should be updated. </w:t>
                      </w:r>
                      <w:r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Remove any UW licensed software from your personal computer/device(s)</w:t>
                      </w:r>
                    </w:p>
                  </w:txbxContent>
                </v:textbox>
                <w10:wrap type="square"/>
              </v:shape>
            </w:pict>
          </mc:Fallback>
        </mc:AlternateContent>
      </w:r>
      <w:r w:rsidR="00A75619" w:rsidRPr="00BF6BDE">
        <w:rPr>
          <w:rFonts w:ascii="Open Sans" w:hAnsi="Open Sans"/>
          <w:noProof/>
          <w:sz w:val="20"/>
        </w:rPr>
        <mc:AlternateContent>
          <mc:Choice Requires="wps">
            <w:drawing>
              <wp:anchor distT="45720" distB="45720" distL="114300" distR="114300" simplePos="0" relativeHeight="251727872" behindDoc="0" locked="0" layoutInCell="1" allowOverlap="1" wp14:anchorId="7AFBBD10" wp14:editId="64A59A7F">
                <wp:simplePos x="0" y="0"/>
                <wp:positionH relativeFrom="column">
                  <wp:posOffset>57150</wp:posOffset>
                </wp:positionH>
                <wp:positionV relativeFrom="paragraph">
                  <wp:posOffset>6603365</wp:posOffset>
                </wp:positionV>
                <wp:extent cx="6788150" cy="1390650"/>
                <wp:effectExtent l="0" t="0" r="12700" b="19050"/>
                <wp:wrapSquare wrapText="bothSides"/>
                <wp:docPr id="206614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390650"/>
                        </a:xfrm>
                        <a:prstGeom prst="rect">
                          <a:avLst/>
                        </a:prstGeom>
                        <a:solidFill>
                          <a:srgbClr val="FFFFFF"/>
                        </a:solidFill>
                        <a:ln w="9525">
                          <a:solidFill>
                            <a:srgbClr val="000000"/>
                          </a:solidFill>
                          <a:miter lim="800000"/>
                          <a:headEnd/>
                          <a:tailEnd/>
                        </a:ln>
                      </wps:spPr>
                      <wps:txbx>
                        <w:txbxContent>
                          <w:p w14:paraId="37B3C84B" w14:textId="3788516E" w:rsidR="00BF6BDE" w:rsidRPr="00A75619" w:rsidRDefault="00A75619">
                            <w:pPr>
                              <w:rPr>
                                <w:rFonts w:asciiTheme="majorHAnsi" w:hAnsiTheme="majorHAnsi" w:cstheme="majorHAnsi"/>
                                <w:sz w:val="22"/>
                                <w:szCs w:val="22"/>
                              </w:rPr>
                            </w:pPr>
                            <w:r w:rsidRPr="00A468DB">
                              <w:rPr>
                                <w:rFonts w:asciiTheme="majorHAnsi" w:hAnsiTheme="majorHAnsi" w:cstheme="majorHAnsi"/>
                                <w:b/>
                                <w:bCs/>
                                <w:sz w:val="22"/>
                                <w:szCs w:val="22"/>
                              </w:rPr>
                              <w:t xml:space="preserve">Additional information and considerations: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Review information about insurance continuation: </w:t>
                            </w:r>
                            <w:hyperlink r:id="rId10" w:history="1">
                              <w:r w:rsidRPr="00807F31">
                                <w:rPr>
                                  <w:rStyle w:val="Hyperlink"/>
                                  <w:rFonts w:asciiTheme="majorHAnsi" w:hAnsiTheme="majorHAnsi" w:cstheme="majorHAnsi"/>
                                  <w:sz w:val="22"/>
                                  <w:szCs w:val="22"/>
                                </w:rPr>
                                <w:t>https://hr.uw.edu/benefits/insurance/health/cobracontinue-your-insurance/</w:t>
                              </w:r>
                            </w:hyperlink>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w:t>
                            </w:r>
                            <w:r>
                              <w:rPr>
                                <w:rFonts w:asciiTheme="majorHAnsi" w:hAnsiTheme="majorHAnsi" w:cstheme="majorHAnsi"/>
                                <w:sz w:val="22"/>
                                <w:szCs w:val="22"/>
                              </w:rPr>
                              <w:t xml:space="preserve">Retirees: </w:t>
                            </w:r>
                            <w:r w:rsidRPr="00A75619">
                              <w:rPr>
                                <w:rFonts w:asciiTheme="majorHAnsi" w:hAnsiTheme="majorHAnsi" w:cstheme="majorHAnsi"/>
                                <w:sz w:val="22"/>
                                <w:szCs w:val="22"/>
                              </w:rPr>
                              <w:t xml:space="preserve">If you wish to </w:t>
                            </w:r>
                            <w:r w:rsidR="00A468DB">
                              <w:rPr>
                                <w:rFonts w:asciiTheme="majorHAnsi" w:hAnsiTheme="majorHAnsi" w:cstheme="majorHAnsi"/>
                                <w:sz w:val="22"/>
                                <w:szCs w:val="22"/>
                              </w:rPr>
                              <w:t xml:space="preserve">officially retire from the UW to obtain all rights and benefits and/or </w:t>
                            </w:r>
                            <w:r w:rsidRPr="00A75619">
                              <w:rPr>
                                <w:rFonts w:asciiTheme="majorHAnsi" w:hAnsiTheme="majorHAnsi" w:cstheme="majorHAnsi"/>
                                <w:sz w:val="22"/>
                                <w:szCs w:val="22"/>
                              </w:rPr>
                              <w:t>access retirement contributions, contact UW</w:t>
                            </w:r>
                            <w:r>
                              <w:rPr>
                                <w:rFonts w:asciiTheme="majorHAnsi" w:hAnsiTheme="majorHAnsi" w:cstheme="majorHAnsi"/>
                                <w:sz w:val="22"/>
                                <w:szCs w:val="22"/>
                              </w:rPr>
                              <w:t xml:space="preserve"> </w:t>
                            </w:r>
                            <w:r w:rsidRPr="00A75619">
                              <w:rPr>
                                <w:rFonts w:asciiTheme="majorHAnsi" w:hAnsiTheme="majorHAnsi" w:cstheme="majorHAnsi"/>
                                <w:sz w:val="22"/>
                                <w:szCs w:val="22"/>
                              </w:rPr>
                              <w:t xml:space="preserve">Benefits at </w:t>
                            </w:r>
                            <w:hyperlink r:id="rId11" w:history="1">
                              <w:r w:rsidRPr="00807F31">
                                <w:rPr>
                                  <w:rStyle w:val="Hyperlink"/>
                                  <w:rFonts w:asciiTheme="majorHAnsi" w:hAnsiTheme="majorHAnsi" w:cstheme="majorHAnsi"/>
                                  <w:sz w:val="22"/>
                                  <w:szCs w:val="22"/>
                                </w:rPr>
                                <w:t>benefits@uw.edu</w:t>
                              </w:r>
                            </w:hyperlink>
                            <w:r w:rsidRPr="00A75619">
                              <w:rPr>
                                <w:rFonts w:asciiTheme="majorHAnsi" w:hAnsiTheme="majorHAnsi" w:cstheme="majorHAnsi"/>
                                <w:sz w:val="22"/>
                                <w:szCs w:val="22"/>
                              </w:rPr>
                              <w:t xml:space="preserve"> </w:t>
                            </w:r>
                            <w:r w:rsidR="00A468DB">
                              <w:rPr>
                                <w:rFonts w:asciiTheme="majorHAnsi" w:hAnsiTheme="majorHAnsi" w:cstheme="majorHAnsi"/>
                                <w:sz w:val="22"/>
                                <w:szCs w:val="22"/>
                              </w:rPr>
                              <w:t xml:space="preserve">or call 206-543-4444.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If you are the parent of a child enrolled in a UW on-site childcare center, you must notify the center that you are separating from UW employmen</w:t>
                            </w:r>
                            <w:r w:rsidR="009E033F">
                              <w:rPr>
                                <w:rFonts w:asciiTheme="majorHAnsi" w:hAnsiTheme="majorHAnsi" w:cstheme="majorHAnsi"/>
                                <w:sz w:val="22"/>
                                <w:szCs w:val="22"/>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BBD10" id="_x0000_s1027" type="#_x0000_t202" style="position:absolute;left:0;text-align:left;margin-left:4.5pt;margin-top:519.95pt;width:534.5pt;height:109.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dxEgIAACc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">
                <v:textbox>
                  <w:txbxContent>
                    <w:p w14:paraId="37B3C84B" w14:textId="3788516E" w:rsidR="00BF6BDE" w:rsidRPr="00A75619" w:rsidRDefault="00A75619">
                      <w:pPr>
                        <w:rPr>
                          <w:rFonts w:asciiTheme="majorHAnsi" w:hAnsiTheme="majorHAnsi" w:cstheme="majorHAnsi"/>
                          <w:sz w:val="22"/>
                          <w:szCs w:val="22"/>
                        </w:rPr>
                      </w:pPr>
                      <w:r w:rsidRPr="00A468DB">
                        <w:rPr>
                          <w:rFonts w:asciiTheme="majorHAnsi" w:hAnsiTheme="majorHAnsi" w:cstheme="majorHAnsi"/>
                          <w:b/>
                          <w:bCs/>
                          <w:sz w:val="22"/>
                          <w:szCs w:val="22"/>
                        </w:rPr>
                        <w:t xml:space="preserve">Additional information and considerations: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Review information about insurance continuation: </w:t>
                      </w:r>
                      <w:hyperlink r:id="rId12" w:history="1">
                        <w:r w:rsidRPr="00807F31">
                          <w:rPr>
                            <w:rStyle w:val="Hyperlink"/>
                            <w:rFonts w:asciiTheme="majorHAnsi" w:hAnsiTheme="majorHAnsi" w:cstheme="majorHAnsi"/>
                            <w:sz w:val="22"/>
                            <w:szCs w:val="22"/>
                          </w:rPr>
                          <w:t>https://hr.uw.edu/benefits/insurance/health/cobracontinue-your-insurance/</w:t>
                        </w:r>
                      </w:hyperlink>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w:t>
                      </w:r>
                      <w:r>
                        <w:rPr>
                          <w:rFonts w:asciiTheme="majorHAnsi" w:hAnsiTheme="majorHAnsi" w:cstheme="majorHAnsi"/>
                          <w:sz w:val="22"/>
                          <w:szCs w:val="22"/>
                        </w:rPr>
                        <w:t xml:space="preserve">Retirees: </w:t>
                      </w:r>
                      <w:r w:rsidRPr="00A75619">
                        <w:rPr>
                          <w:rFonts w:asciiTheme="majorHAnsi" w:hAnsiTheme="majorHAnsi" w:cstheme="majorHAnsi"/>
                          <w:sz w:val="22"/>
                          <w:szCs w:val="22"/>
                        </w:rPr>
                        <w:t xml:space="preserve">If you wish to </w:t>
                      </w:r>
                      <w:r w:rsidR="00A468DB">
                        <w:rPr>
                          <w:rFonts w:asciiTheme="majorHAnsi" w:hAnsiTheme="majorHAnsi" w:cstheme="majorHAnsi"/>
                          <w:sz w:val="22"/>
                          <w:szCs w:val="22"/>
                        </w:rPr>
                        <w:t xml:space="preserve">officially retire from the UW to obtain all rights and benefits and/or </w:t>
                      </w:r>
                      <w:r w:rsidRPr="00A75619">
                        <w:rPr>
                          <w:rFonts w:asciiTheme="majorHAnsi" w:hAnsiTheme="majorHAnsi" w:cstheme="majorHAnsi"/>
                          <w:sz w:val="22"/>
                          <w:szCs w:val="22"/>
                        </w:rPr>
                        <w:t>access retirement contributions, contact UW</w:t>
                      </w:r>
                      <w:r>
                        <w:rPr>
                          <w:rFonts w:asciiTheme="majorHAnsi" w:hAnsiTheme="majorHAnsi" w:cstheme="majorHAnsi"/>
                          <w:sz w:val="22"/>
                          <w:szCs w:val="22"/>
                        </w:rPr>
                        <w:t xml:space="preserve"> </w:t>
                      </w:r>
                      <w:r w:rsidRPr="00A75619">
                        <w:rPr>
                          <w:rFonts w:asciiTheme="majorHAnsi" w:hAnsiTheme="majorHAnsi" w:cstheme="majorHAnsi"/>
                          <w:sz w:val="22"/>
                          <w:szCs w:val="22"/>
                        </w:rPr>
                        <w:t xml:space="preserve">Benefits at </w:t>
                      </w:r>
                      <w:hyperlink r:id="rId13" w:history="1">
                        <w:r w:rsidRPr="00807F31">
                          <w:rPr>
                            <w:rStyle w:val="Hyperlink"/>
                            <w:rFonts w:asciiTheme="majorHAnsi" w:hAnsiTheme="majorHAnsi" w:cstheme="majorHAnsi"/>
                            <w:sz w:val="22"/>
                            <w:szCs w:val="22"/>
                          </w:rPr>
                          <w:t>benefits@uw.edu</w:t>
                        </w:r>
                      </w:hyperlink>
                      <w:r w:rsidRPr="00A75619">
                        <w:rPr>
                          <w:rFonts w:asciiTheme="majorHAnsi" w:hAnsiTheme="majorHAnsi" w:cstheme="majorHAnsi"/>
                          <w:sz w:val="22"/>
                          <w:szCs w:val="22"/>
                        </w:rPr>
                        <w:t xml:space="preserve"> </w:t>
                      </w:r>
                      <w:r w:rsidR="00A468DB">
                        <w:rPr>
                          <w:rFonts w:asciiTheme="majorHAnsi" w:hAnsiTheme="majorHAnsi" w:cstheme="majorHAnsi"/>
                          <w:sz w:val="22"/>
                          <w:szCs w:val="22"/>
                        </w:rPr>
                        <w:t xml:space="preserve">or call 206-543-4444.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If you are the parent of a child enrolled in a UW on-site childcare center, you must notify the center that you are separating from UW employmen</w:t>
                      </w:r>
                      <w:r w:rsidR="009E033F">
                        <w:rPr>
                          <w:rFonts w:asciiTheme="majorHAnsi" w:hAnsiTheme="majorHAnsi" w:cstheme="majorHAnsi"/>
                          <w:sz w:val="22"/>
                          <w:szCs w:val="22"/>
                        </w:rPr>
                        <w:t>t</w:t>
                      </w:r>
                    </w:p>
                  </w:txbxContent>
                </v:textbox>
                <w10:wrap type="square"/>
              </v:shape>
            </w:pict>
          </mc:Fallback>
        </mc:AlternateContent>
      </w:r>
      <w:r w:rsidR="002069BE" w:rsidRPr="00AA47DB">
        <w:rPr>
          <w:rFonts w:ascii="Open Sans" w:hAnsi="Open Sans"/>
          <w:noProof/>
          <w:sz w:val="20"/>
        </w:rPr>
        <mc:AlternateContent>
          <mc:Choice Requires="wps">
            <w:drawing>
              <wp:anchor distT="45720" distB="45720" distL="114300" distR="114300" simplePos="0" relativeHeight="251675648" behindDoc="0" locked="0" layoutInCell="1" allowOverlap="1" wp14:anchorId="6A324663" wp14:editId="6EEE8F59">
                <wp:simplePos x="0" y="0"/>
                <wp:positionH relativeFrom="column">
                  <wp:posOffset>50800</wp:posOffset>
                </wp:positionH>
                <wp:positionV relativeFrom="paragraph">
                  <wp:posOffset>2964815</wp:posOffset>
                </wp:positionV>
                <wp:extent cx="6794500" cy="1295400"/>
                <wp:effectExtent l="0" t="0" r="25400" b="19050"/>
                <wp:wrapSquare wrapText="bothSides"/>
                <wp:docPr id="1432954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295400"/>
                        </a:xfrm>
                        <a:prstGeom prst="rect">
                          <a:avLst/>
                        </a:prstGeom>
                        <a:solidFill>
                          <a:srgbClr val="FFFFFF"/>
                        </a:solidFill>
                        <a:ln w="9525">
                          <a:solidFill>
                            <a:srgbClr val="000000"/>
                          </a:solidFill>
                          <a:miter lim="800000"/>
                          <a:headEnd/>
                          <a:tailEnd/>
                        </a:ln>
                      </wps:spPr>
                      <wps:txbx>
                        <w:txbxContent>
                          <w:p w14:paraId="1146A10F" w14:textId="56FF035C" w:rsidR="00AA47DB" w:rsidRPr="00FA65CF" w:rsidRDefault="00AA47DB">
                            <w:pPr>
                              <w:rPr>
                                <w:rFonts w:asciiTheme="majorHAnsi" w:hAnsiTheme="majorHAnsi" w:cstheme="majorHAnsi"/>
                                <w:b/>
                                <w:bCs/>
                                <w:sz w:val="22"/>
                                <w:szCs w:val="22"/>
                              </w:rPr>
                            </w:pPr>
                            <w:r w:rsidRPr="00FA65CF">
                              <w:rPr>
                                <w:rFonts w:asciiTheme="majorHAnsi" w:hAnsiTheme="majorHAnsi" w:cstheme="majorHAnsi"/>
                                <w:b/>
                                <w:bCs/>
                                <w:sz w:val="22"/>
                                <w:szCs w:val="22"/>
                              </w:rPr>
                              <w:t>Update Workday profile and payroll deductions.</w:t>
                            </w:r>
                          </w:p>
                          <w:p w14:paraId="3B5D4BDF" w14:textId="47A08DC1" w:rsidR="00AA47DB" w:rsidRPr="00FA65CF" w:rsidRDefault="00DF49F9">
                            <w:pPr>
                              <w:rPr>
                                <w:rFonts w:asciiTheme="majorHAnsi" w:hAnsiTheme="majorHAnsi" w:cstheme="majorHAnsi"/>
                                <w:sz w:val="22"/>
                                <w:szCs w:val="22"/>
                              </w:rPr>
                            </w:pP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Update personal address in Workday for tax forms. </w:t>
                            </w:r>
                            <w:r w:rsidR="00A75619">
                              <w:rPr>
                                <w:rFonts w:asciiTheme="majorHAnsi" w:hAnsiTheme="majorHAnsi" w:cstheme="majorHAnsi"/>
                                <w:sz w:val="22"/>
                                <w:szCs w:val="22"/>
                              </w:rPr>
                              <w:t>Tax forms will be available in Workday.</w:t>
                            </w:r>
                            <w:r w:rsidR="00FA65CF"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Contact Transportation Services at </w:t>
                            </w:r>
                            <w:hyperlink r:id="rId14" w:history="1">
                              <w:r w:rsidRPr="00FA65CF">
                                <w:rPr>
                                  <w:rStyle w:val="Hyperlink"/>
                                  <w:rFonts w:asciiTheme="majorHAnsi" w:hAnsiTheme="majorHAnsi" w:cstheme="majorHAnsi"/>
                                  <w:sz w:val="22"/>
                                  <w:szCs w:val="22"/>
                                </w:rPr>
                                <w:t>https://transportation.uw.edu/</w:t>
                              </w:r>
                            </w:hyperlink>
                            <w:r w:rsidRPr="00FA65CF">
                              <w:rPr>
                                <w:rFonts w:asciiTheme="majorHAnsi" w:hAnsiTheme="majorHAnsi" w:cstheme="majorHAnsi"/>
                                <w:sz w:val="22"/>
                                <w:szCs w:val="22"/>
                              </w:rPr>
                              <w:t xml:space="preserve"> to cancel UW parking </w:t>
                            </w:r>
                            <w:r w:rsidR="00FA65CF" w:rsidRPr="00FA65CF">
                              <w:rPr>
                                <w:rFonts w:asciiTheme="majorHAnsi" w:hAnsiTheme="majorHAnsi" w:cstheme="majorHAnsi"/>
                                <w:sz w:val="22"/>
                                <w:szCs w:val="22"/>
                              </w:rPr>
                              <w:t>permits</w:t>
                            </w:r>
                            <w:r w:rsidR="00A75619">
                              <w:rPr>
                                <w:rFonts w:asciiTheme="majorHAnsi" w:hAnsiTheme="majorHAnsi" w:cstheme="majorHAnsi"/>
                                <w:sz w:val="22"/>
                                <w:szCs w:val="22"/>
                              </w:rPr>
                              <w:t xml:space="preserve"> </w:t>
                            </w:r>
                            <w:r w:rsidRPr="00FA65CF">
                              <w:rPr>
                                <w:rFonts w:asciiTheme="majorHAnsi" w:hAnsiTheme="majorHAnsi" w:cstheme="majorHAnsi"/>
                                <w:sz w:val="22"/>
                                <w:szCs w:val="22"/>
                              </w:rPr>
                              <w:t xml:space="preserve">or other UW-transit options. You will continue to be charged for products that are not canceled. </w:t>
                            </w:r>
                            <w:r w:rsidR="00FA65CF"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Stop voluntary paycheck deductions. See </w:t>
                            </w:r>
                            <w:hyperlink r:id="rId15" w:history="1">
                              <w:r w:rsidRPr="00FA65CF">
                                <w:rPr>
                                  <w:rStyle w:val="Hyperlink"/>
                                  <w:rFonts w:asciiTheme="majorHAnsi" w:hAnsiTheme="majorHAnsi" w:cstheme="majorHAnsi"/>
                                  <w:sz w:val="22"/>
                                  <w:szCs w:val="22"/>
                                </w:rPr>
                                <w:t>https://employeehelp.workday.uw.edu/your-pay-taxes/paycheck-info/</w:t>
                              </w:r>
                            </w:hyperlink>
                            <w:r w:rsidRPr="00FA65CF">
                              <w:rPr>
                                <w:rFonts w:asciiTheme="majorHAnsi" w:hAnsiTheme="majorHAnsi" w:cstheme="majorHAnsi"/>
                                <w:sz w:val="22"/>
                                <w:szCs w:val="22"/>
                              </w:rPr>
                              <w:t xml:space="preserve"> for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24663" id="_x0000_s1028" type="#_x0000_t202" style="position:absolute;left:0;text-align:left;margin-left:4pt;margin-top:233.45pt;width:535pt;height:10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">
                <v:textbox>
                  <w:txbxContent>
                    <w:p w14:paraId="1146A10F" w14:textId="56FF035C" w:rsidR="00AA47DB" w:rsidRPr="00FA65CF" w:rsidRDefault="00AA47DB">
                      <w:pPr>
                        <w:rPr>
                          <w:rFonts w:asciiTheme="majorHAnsi" w:hAnsiTheme="majorHAnsi" w:cstheme="majorHAnsi"/>
                          <w:b/>
                          <w:bCs/>
                          <w:sz w:val="22"/>
                          <w:szCs w:val="22"/>
                        </w:rPr>
                      </w:pPr>
                      <w:r w:rsidRPr="00FA65CF">
                        <w:rPr>
                          <w:rFonts w:asciiTheme="majorHAnsi" w:hAnsiTheme="majorHAnsi" w:cstheme="majorHAnsi"/>
                          <w:b/>
                          <w:bCs/>
                          <w:sz w:val="22"/>
                          <w:szCs w:val="22"/>
                        </w:rPr>
                        <w:t>Update Workday profile and payroll deductions.</w:t>
                      </w:r>
                    </w:p>
                    <w:p w14:paraId="3B5D4BDF" w14:textId="47A08DC1" w:rsidR="00AA47DB" w:rsidRPr="00FA65CF" w:rsidRDefault="00DF49F9">
                      <w:pPr>
                        <w:rPr>
                          <w:rFonts w:asciiTheme="majorHAnsi" w:hAnsiTheme="majorHAnsi" w:cstheme="majorHAnsi"/>
                          <w:sz w:val="22"/>
                          <w:szCs w:val="22"/>
                        </w:rPr>
                      </w:pP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Update personal address in Workday for tax forms. </w:t>
                      </w:r>
                      <w:r w:rsidR="00A75619">
                        <w:rPr>
                          <w:rFonts w:asciiTheme="majorHAnsi" w:hAnsiTheme="majorHAnsi" w:cstheme="majorHAnsi"/>
                          <w:sz w:val="22"/>
                          <w:szCs w:val="22"/>
                        </w:rPr>
                        <w:t>Tax forms will be available in Workday.</w:t>
                      </w:r>
                      <w:r w:rsidR="00FA65CF"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Contact Transportation Services at </w:t>
                      </w:r>
                      <w:hyperlink r:id="rId16" w:history="1">
                        <w:r w:rsidRPr="00FA65CF">
                          <w:rPr>
                            <w:rStyle w:val="Hyperlink"/>
                            <w:rFonts w:asciiTheme="majorHAnsi" w:hAnsiTheme="majorHAnsi" w:cstheme="majorHAnsi"/>
                            <w:sz w:val="22"/>
                            <w:szCs w:val="22"/>
                          </w:rPr>
                          <w:t>https://transportation.uw.edu/</w:t>
                        </w:r>
                      </w:hyperlink>
                      <w:r w:rsidRPr="00FA65CF">
                        <w:rPr>
                          <w:rFonts w:asciiTheme="majorHAnsi" w:hAnsiTheme="majorHAnsi" w:cstheme="majorHAnsi"/>
                          <w:sz w:val="22"/>
                          <w:szCs w:val="22"/>
                        </w:rPr>
                        <w:t xml:space="preserve"> to cancel UW parking </w:t>
                      </w:r>
                      <w:r w:rsidR="00FA65CF" w:rsidRPr="00FA65CF">
                        <w:rPr>
                          <w:rFonts w:asciiTheme="majorHAnsi" w:hAnsiTheme="majorHAnsi" w:cstheme="majorHAnsi"/>
                          <w:sz w:val="22"/>
                          <w:szCs w:val="22"/>
                        </w:rPr>
                        <w:t>permits</w:t>
                      </w:r>
                      <w:r w:rsidR="00A75619">
                        <w:rPr>
                          <w:rFonts w:asciiTheme="majorHAnsi" w:hAnsiTheme="majorHAnsi" w:cstheme="majorHAnsi"/>
                          <w:sz w:val="22"/>
                          <w:szCs w:val="22"/>
                        </w:rPr>
                        <w:t xml:space="preserve"> </w:t>
                      </w:r>
                      <w:r w:rsidRPr="00FA65CF">
                        <w:rPr>
                          <w:rFonts w:asciiTheme="majorHAnsi" w:hAnsiTheme="majorHAnsi" w:cstheme="majorHAnsi"/>
                          <w:sz w:val="22"/>
                          <w:szCs w:val="22"/>
                        </w:rPr>
                        <w:t xml:space="preserve">or other UW-transit options. You will continue to be charged for products that are not canceled. </w:t>
                      </w:r>
                      <w:r w:rsidR="00FA65CF" w:rsidRPr="00FA65CF">
                        <w:rPr>
                          <w:rFonts w:asciiTheme="majorHAnsi" w:hAnsiTheme="majorHAnsi" w:cstheme="majorHAnsi"/>
                          <w:sz w:val="22"/>
                          <w:szCs w:val="22"/>
                        </w:rPr>
                        <w:br/>
                      </w:r>
                      <w:r w:rsidRPr="00FA65CF">
                        <w:rPr>
                          <w:rFonts w:ascii="Segoe UI Symbol" w:hAnsi="Segoe UI Symbol" w:cs="Segoe UI Symbol"/>
                          <w:sz w:val="22"/>
                          <w:szCs w:val="22"/>
                        </w:rPr>
                        <w:t>☐</w:t>
                      </w:r>
                      <w:r w:rsidRPr="00FA65CF">
                        <w:rPr>
                          <w:rFonts w:asciiTheme="majorHAnsi" w:hAnsiTheme="majorHAnsi" w:cstheme="majorHAnsi"/>
                          <w:sz w:val="22"/>
                          <w:szCs w:val="22"/>
                        </w:rPr>
                        <w:t xml:space="preserve"> Stop voluntary paycheck deductions. See </w:t>
                      </w:r>
                      <w:hyperlink r:id="rId17" w:history="1">
                        <w:r w:rsidRPr="00FA65CF">
                          <w:rPr>
                            <w:rStyle w:val="Hyperlink"/>
                            <w:rFonts w:asciiTheme="majorHAnsi" w:hAnsiTheme="majorHAnsi" w:cstheme="majorHAnsi"/>
                            <w:sz w:val="22"/>
                            <w:szCs w:val="22"/>
                          </w:rPr>
                          <w:t>https://employeehelp.workday.uw.edu/your-pay-taxes/paycheck-info/</w:t>
                        </w:r>
                      </w:hyperlink>
                      <w:r w:rsidRPr="00FA65CF">
                        <w:rPr>
                          <w:rFonts w:asciiTheme="majorHAnsi" w:hAnsiTheme="majorHAnsi" w:cstheme="majorHAnsi"/>
                          <w:sz w:val="22"/>
                          <w:szCs w:val="22"/>
                        </w:rPr>
                        <w:t xml:space="preserve"> for details</w:t>
                      </w:r>
                    </w:p>
                  </w:txbxContent>
                </v:textbox>
                <w10:wrap type="square"/>
              </v:shape>
            </w:pict>
          </mc:Fallback>
        </mc:AlternateContent>
      </w:r>
      <w:r w:rsidR="00BF6BDE" w:rsidRPr="00A624D9">
        <w:rPr>
          <w:rFonts w:ascii="Open Sans" w:hAnsi="Open Sans"/>
          <w:noProof/>
          <w:sz w:val="20"/>
        </w:rPr>
        <mc:AlternateContent>
          <mc:Choice Requires="wps">
            <w:drawing>
              <wp:anchor distT="45720" distB="45720" distL="114300" distR="114300" simplePos="0" relativeHeight="251640832" behindDoc="0" locked="0" layoutInCell="1" allowOverlap="1" wp14:anchorId="4FA43F20" wp14:editId="269CA1C6">
                <wp:simplePos x="0" y="0"/>
                <wp:positionH relativeFrom="column">
                  <wp:posOffset>38100</wp:posOffset>
                </wp:positionH>
                <wp:positionV relativeFrom="paragraph">
                  <wp:posOffset>1739265</wp:posOffset>
                </wp:positionV>
                <wp:extent cx="6800850" cy="1149350"/>
                <wp:effectExtent l="0" t="0" r="19050" b="12700"/>
                <wp:wrapSquare wrapText="bothSides"/>
                <wp:docPr id="34195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149350"/>
                        </a:xfrm>
                        <a:prstGeom prst="rect">
                          <a:avLst/>
                        </a:prstGeom>
                        <a:solidFill>
                          <a:srgbClr val="FFFFFF"/>
                        </a:solidFill>
                        <a:ln w="9525">
                          <a:solidFill>
                            <a:srgbClr val="000000"/>
                          </a:solidFill>
                          <a:miter lim="800000"/>
                          <a:headEnd/>
                          <a:tailEnd/>
                        </a:ln>
                      </wps:spPr>
                      <wps:txbx>
                        <w:txbxContent>
                          <w:p w14:paraId="47255175" w14:textId="6772CD84" w:rsidR="00A624D9" w:rsidRPr="00FA65CF" w:rsidRDefault="00A624D9">
                            <w:pPr>
                              <w:rPr>
                                <w:rFonts w:ascii="Calibri" w:hAnsi="Calibri" w:cs="Calibri"/>
                                <w:b/>
                                <w:bCs/>
                                <w:sz w:val="22"/>
                                <w:szCs w:val="22"/>
                              </w:rPr>
                            </w:pPr>
                            <w:r w:rsidRPr="00FA65CF">
                              <w:rPr>
                                <w:rFonts w:ascii="Calibri" w:hAnsi="Calibri" w:cs="Calibri"/>
                                <w:b/>
                                <w:bCs/>
                                <w:sz w:val="22"/>
                                <w:szCs w:val="22"/>
                              </w:rPr>
                              <w:t>Return UW materials and equipment</w:t>
                            </w:r>
                            <w:r w:rsidR="00AA47DB" w:rsidRPr="00FA65CF">
                              <w:rPr>
                                <w:rFonts w:ascii="Calibri" w:hAnsi="Calibri" w:cs="Calibri"/>
                                <w:b/>
                                <w:bCs/>
                                <w:sz w:val="22"/>
                                <w:szCs w:val="22"/>
                              </w:rPr>
                              <w:t xml:space="preserve"> on last working day</w:t>
                            </w:r>
                            <w:r w:rsidRPr="00FA65CF">
                              <w:rPr>
                                <w:rFonts w:ascii="Calibri" w:hAnsi="Calibri" w:cs="Calibri"/>
                                <w:b/>
                                <w:bCs/>
                                <w:sz w:val="22"/>
                                <w:szCs w:val="22"/>
                              </w:rPr>
                              <w:t xml:space="preserve">: </w:t>
                            </w:r>
                          </w:p>
                          <w:p w14:paraId="68D4B173" w14:textId="1305F23C" w:rsidR="00A624D9" w:rsidRPr="00A75619" w:rsidRDefault="00A624D9">
                            <w:pPr>
                              <w:rPr>
                                <w:rFonts w:asciiTheme="majorHAnsi" w:hAnsiTheme="majorHAnsi" w:cstheme="majorHAnsi"/>
                                <w:sz w:val="22"/>
                                <w:szCs w:val="22"/>
                              </w:rPr>
                            </w:pP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Building/departmental access cards or keys, keys for desk and office, and file cabinet keys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Electronics such as cell phone, pager, laptop</w:t>
                            </w:r>
                            <w:r w:rsidR="00AA47DB" w:rsidRPr="00A75619">
                              <w:rPr>
                                <w:rFonts w:asciiTheme="majorHAnsi" w:hAnsiTheme="majorHAnsi" w:cstheme="majorHAnsi"/>
                                <w:sz w:val="22"/>
                                <w:szCs w:val="22"/>
                              </w:rPr>
                              <w:t>, etc</w:t>
                            </w:r>
                            <w:r w:rsidRPr="00A75619">
                              <w:rPr>
                                <w:rFonts w:asciiTheme="majorHAnsi" w:hAnsiTheme="majorHAnsi" w:cstheme="majorHAnsi"/>
                                <w:sz w:val="22"/>
                                <w:szCs w:val="22"/>
                              </w:rPr>
                              <w:t xml:space="preserve">.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00AA47DB" w:rsidRPr="00A75619">
                              <w:rPr>
                                <w:rFonts w:asciiTheme="majorHAnsi" w:hAnsiTheme="majorHAnsi" w:cstheme="majorHAnsi"/>
                                <w:sz w:val="22"/>
                                <w:szCs w:val="22"/>
                              </w:rPr>
                              <w:t xml:space="preserve"> Return any issued cards such as Procard</w:t>
                            </w:r>
                            <w:r w:rsidR="00807F31">
                              <w:rPr>
                                <w:rFonts w:asciiTheme="majorHAnsi" w:hAnsiTheme="majorHAnsi" w:cstheme="majorHAnsi"/>
                                <w:sz w:val="22"/>
                                <w:szCs w:val="22"/>
                              </w:rPr>
                              <w:t xml:space="preserve">, </w:t>
                            </w:r>
                            <w:r w:rsidRPr="00A75619">
                              <w:rPr>
                                <w:rFonts w:asciiTheme="majorHAnsi" w:hAnsiTheme="majorHAnsi" w:cstheme="majorHAnsi"/>
                                <w:sz w:val="22"/>
                                <w:szCs w:val="22"/>
                              </w:rPr>
                              <w:t>UW Travel Card</w:t>
                            </w:r>
                            <w:r w:rsidR="00A75619">
                              <w:rPr>
                                <w:rFonts w:asciiTheme="majorHAnsi" w:hAnsiTheme="majorHAnsi" w:cstheme="majorHAnsi"/>
                                <w:sz w:val="22"/>
                                <w:szCs w:val="22"/>
                              </w:rPr>
                              <w:t>, etc.</w:t>
                            </w:r>
                            <w:r w:rsidRPr="00A75619">
                              <w:rPr>
                                <w:rFonts w:asciiTheme="majorHAnsi" w:hAnsiTheme="majorHAnsi" w:cstheme="majorHAnsi"/>
                                <w:sz w:val="22"/>
                                <w:szCs w:val="22"/>
                              </w:rPr>
                              <w:t xml:space="preserve"> </w:t>
                            </w:r>
                            <w:r w:rsidR="00A75619">
                              <w:rPr>
                                <w:rFonts w:asciiTheme="majorHAnsi" w:hAnsiTheme="majorHAnsi" w:cstheme="majorHAnsi"/>
                                <w:sz w:val="22"/>
                                <w:szCs w:val="22"/>
                              </w:rPr>
                              <w:t xml:space="preserve">Contact </w:t>
                            </w:r>
                            <w:hyperlink r:id="rId18" w:history="1">
                              <w:r w:rsidR="00A75619" w:rsidRPr="00D34943">
                                <w:rPr>
                                  <w:rStyle w:val="Hyperlink"/>
                                  <w:rFonts w:asciiTheme="majorHAnsi" w:hAnsiTheme="majorHAnsi" w:cstheme="majorHAnsi"/>
                                  <w:sz w:val="22"/>
                                  <w:szCs w:val="22"/>
                                </w:rPr>
                                <w:t>procard@uw.edu</w:t>
                              </w:r>
                            </w:hyperlink>
                            <w:r w:rsidR="00A75619">
                              <w:rPr>
                                <w:rFonts w:asciiTheme="majorHAnsi" w:hAnsiTheme="majorHAnsi" w:cstheme="majorHAnsi"/>
                                <w:sz w:val="22"/>
                                <w:szCs w:val="22"/>
                              </w:rPr>
                              <w:t xml:space="preserve"> to cancel. </w:t>
                            </w:r>
                            <w:r w:rsidR="00AA47DB"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ID badge (Employees may retain their Husky Card: </w:t>
                            </w:r>
                            <w:hyperlink r:id="rId19" w:history="1">
                              <w:r w:rsidRPr="00A75619">
                                <w:rPr>
                                  <w:rStyle w:val="Hyperlink"/>
                                  <w:rFonts w:asciiTheme="majorHAnsi" w:hAnsiTheme="majorHAnsi" w:cstheme="majorHAnsi"/>
                                  <w:sz w:val="22"/>
                                  <w:szCs w:val="22"/>
                                </w:rPr>
                                <w:t>https://hfs.uw.edu/Husky-Card-Services/Terms</w:t>
                              </w:r>
                            </w:hyperlink>
                          </w:p>
                          <w:p w14:paraId="5B32E186" w14:textId="77777777" w:rsidR="00A624D9" w:rsidRPr="00A624D9" w:rsidRDefault="00A624D9">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43F20" id="_x0000_s1029" type="#_x0000_t202" style="position:absolute;left:0;text-align:left;margin-left:3pt;margin-top:136.95pt;width:535.5pt;height:90.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vXFAIAACc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">
                <v:textbox>
                  <w:txbxContent>
                    <w:p w14:paraId="47255175" w14:textId="6772CD84" w:rsidR="00A624D9" w:rsidRPr="00FA65CF" w:rsidRDefault="00A624D9">
                      <w:pPr>
                        <w:rPr>
                          <w:rFonts w:ascii="Calibri" w:hAnsi="Calibri" w:cs="Calibri"/>
                          <w:b/>
                          <w:bCs/>
                          <w:sz w:val="22"/>
                          <w:szCs w:val="22"/>
                        </w:rPr>
                      </w:pPr>
                      <w:r w:rsidRPr="00FA65CF">
                        <w:rPr>
                          <w:rFonts w:ascii="Calibri" w:hAnsi="Calibri" w:cs="Calibri"/>
                          <w:b/>
                          <w:bCs/>
                          <w:sz w:val="22"/>
                          <w:szCs w:val="22"/>
                        </w:rPr>
                        <w:t>Return UW materials and equipment</w:t>
                      </w:r>
                      <w:r w:rsidR="00AA47DB" w:rsidRPr="00FA65CF">
                        <w:rPr>
                          <w:rFonts w:ascii="Calibri" w:hAnsi="Calibri" w:cs="Calibri"/>
                          <w:b/>
                          <w:bCs/>
                          <w:sz w:val="22"/>
                          <w:szCs w:val="22"/>
                        </w:rPr>
                        <w:t xml:space="preserve"> on last working day</w:t>
                      </w:r>
                      <w:r w:rsidRPr="00FA65CF">
                        <w:rPr>
                          <w:rFonts w:ascii="Calibri" w:hAnsi="Calibri" w:cs="Calibri"/>
                          <w:b/>
                          <w:bCs/>
                          <w:sz w:val="22"/>
                          <w:szCs w:val="22"/>
                        </w:rPr>
                        <w:t xml:space="preserve">: </w:t>
                      </w:r>
                    </w:p>
                    <w:p w14:paraId="68D4B173" w14:textId="1305F23C" w:rsidR="00A624D9" w:rsidRPr="00A75619" w:rsidRDefault="00A624D9">
                      <w:pPr>
                        <w:rPr>
                          <w:rFonts w:asciiTheme="majorHAnsi" w:hAnsiTheme="majorHAnsi" w:cstheme="majorHAnsi"/>
                          <w:sz w:val="22"/>
                          <w:szCs w:val="22"/>
                        </w:rPr>
                      </w:pP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Building/departmental access cards or keys, keys for desk and office, and file cabinet keys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Electronics such as cell phone, pager, laptop</w:t>
                      </w:r>
                      <w:r w:rsidR="00AA47DB" w:rsidRPr="00A75619">
                        <w:rPr>
                          <w:rFonts w:asciiTheme="majorHAnsi" w:hAnsiTheme="majorHAnsi" w:cstheme="majorHAnsi"/>
                          <w:sz w:val="22"/>
                          <w:szCs w:val="22"/>
                        </w:rPr>
                        <w:t>, etc</w:t>
                      </w:r>
                      <w:r w:rsidRPr="00A75619">
                        <w:rPr>
                          <w:rFonts w:asciiTheme="majorHAnsi" w:hAnsiTheme="majorHAnsi" w:cstheme="majorHAnsi"/>
                          <w:sz w:val="22"/>
                          <w:szCs w:val="22"/>
                        </w:rPr>
                        <w:t xml:space="preserve">. </w:t>
                      </w:r>
                      <w:r w:rsidRPr="00A75619">
                        <w:rPr>
                          <w:rFonts w:asciiTheme="majorHAnsi" w:hAnsiTheme="majorHAnsi" w:cstheme="majorHAnsi"/>
                          <w:sz w:val="22"/>
                          <w:szCs w:val="22"/>
                        </w:rPr>
                        <w:br/>
                      </w:r>
                      <w:r w:rsidRPr="00A75619">
                        <w:rPr>
                          <w:rFonts w:ascii="Segoe UI Symbol" w:hAnsi="Segoe UI Symbol" w:cs="Segoe UI Symbol"/>
                          <w:sz w:val="22"/>
                          <w:szCs w:val="22"/>
                        </w:rPr>
                        <w:t>☐</w:t>
                      </w:r>
                      <w:r w:rsidR="00AA47DB" w:rsidRPr="00A75619">
                        <w:rPr>
                          <w:rFonts w:asciiTheme="majorHAnsi" w:hAnsiTheme="majorHAnsi" w:cstheme="majorHAnsi"/>
                          <w:sz w:val="22"/>
                          <w:szCs w:val="22"/>
                        </w:rPr>
                        <w:t xml:space="preserve"> Return any issued cards such as Procard</w:t>
                      </w:r>
                      <w:r w:rsidR="00807F31">
                        <w:rPr>
                          <w:rFonts w:asciiTheme="majorHAnsi" w:hAnsiTheme="majorHAnsi" w:cstheme="majorHAnsi"/>
                          <w:sz w:val="22"/>
                          <w:szCs w:val="22"/>
                        </w:rPr>
                        <w:t xml:space="preserve">, </w:t>
                      </w:r>
                      <w:r w:rsidRPr="00A75619">
                        <w:rPr>
                          <w:rFonts w:asciiTheme="majorHAnsi" w:hAnsiTheme="majorHAnsi" w:cstheme="majorHAnsi"/>
                          <w:sz w:val="22"/>
                          <w:szCs w:val="22"/>
                        </w:rPr>
                        <w:t>UW Travel Card</w:t>
                      </w:r>
                      <w:r w:rsidR="00A75619">
                        <w:rPr>
                          <w:rFonts w:asciiTheme="majorHAnsi" w:hAnsiTheme="majorHAnsi" w:cstheme="majorHAnsi"/>
                          <w:sz w:val="22"/>
                          <w:szCs w:val="22"/>
                        </w:rPr>
                        <w:t>, etc.</w:t>
                      </w:r>
                      <w:r w:rsidRPr="00A75619">
                        <w:rPr>
                          <w:rFonts w:asciiTheme="majorHAnsi" w:hAnsiTheme="majorHAnsi" w:cstheme="majorHAnsi"/>
                          <w:sz w:val="22"/>
                          <w:szCs w:val="22"/>
                        </w:rPr>
                        <w:t xml:space="preserve"> </w:t>
                      </w:r>
                      <w:r w:rsidR="00A75619">
                        <w:rPr>
                          <w:rFonts w:asciiTheme="majorHAnsi" w:hAnsiTheme="majorHAnsi" w:cstheme="majorHAnsi"/>
                          <w:sz w:val="22"/>
                          <w:szCs w:val="22"/>
                        </w:rPr>
                        <w:t xml:space="preserve">Contact </w:t>
                      </w:r>
                      <w:hyperlink r:id="rId20" w:history="1">
                        <w:r w:rsidR="00A75619" w:rsidRPr="00D34943">
                          <w:rPr>
                            <w:rStyle w:val="Hyperlink"/>
                            <w:rFonts w:asciiTheme="majorHAnsi" w:hAnsiTheme="majorHAnsi" w:cstheme="majorHAnsi"/>
                            <w:sz w:val="22"/>
                            <w:szCs w:val="22"/>
                          </w:rPr>
                          <w:t>procard@uw.edu</w:t>
                        </w:r>
                      </w:hyperlink>
                      <w:r w:rsidR="00A75619">
                        <w:rPr>
                          <w:rFonts w:asciiTheme="majorHAnsi" w:hAnsiTheme="majorHAnsi" w:cstheme="majorHAnsi"/>
                          <w:sz w:val="22"/>
                          <w:szCs w:val="22"/>
                        </w:rPr>
                        <w:t xml:space="preserve"> to cancel. </w:t>
                      </w:r>
                      <w:r w:rsidR="00AA47DB" w:rsidRPr="00A75619">
                        <w:rPr>
                          <w:rFonts w:asciiTheme="majorHAnsi" w:hAnsiTheme="majorHAnsi" w:cstheme="majorHAnsi"/>
                          <w:sz w:val="22"/>
                          <w:szCs w:val="22"/>
                        </w:rPr>
                        <w:br/>
                      </w:r>
                      <w:r w:rsidRPr="00A75619">
                        <w:rPr>
                          <w:rFonts w:ascii="Segoe UI Symbol" w:hAnsi="Segoe UI Symbol" w:cs="Segoe UI Symbol"/>
                          <w:sz w:val="22"/>
                          <w:szCs w:val="22"/>
                        </w:rPr>
                        <w:t>☐</w:t>
                      </w:r>
                      <w:r w:rsidRPr="00A75619">
                        <w:rPr>
                          <w:rFonts w:asciiTheme="majorHAnsi" w:hAnsiTheme="majorHAnsi" w:cstheme="majorHAnsi"/>
                          <w:sz w:val="22"/>
                          <w:szCs w:val="22"/>
                        </w:rPr>
                        <w:t xml:space="preserve"> ID badge (Employees may retain their Husky Card: </w:t>
                      </w:r>
                      <w:hyperlink r:id="rId21" w:history="1">
                        <w:r w:rsidRPr="00A75619">
                          <w:rPr>
                            <w:rStyle w:val="Hyperlink"/>
                            <w:rFonts w:asciiTheme="majorHAnsi" w:hAnsiTheme="majorHAnsi" w:cstheme="majorHAnsi"/>
                            <w:sz w:val="22"/>
                            <w:szCs w:val="22"/>
                          </w:rPr>
                          <w:t>https://hfs.uw.edu/Husky-Card-Services/Terms</w:t>
                        </w:r>
                      </w:hyperlink>
                    </w:p>
                    <w:p w14:paraId="5B32E186" w14:textId="77777777" w:rsidR="00A624D9" w:rsidRPr="00A624D9" w:rsidRDefault="00A624D9">
                      <w:pPr>
                        <w:rPr>
                          <w:rFonts w:asciiTheme="majorHAnsi" w:hAnsiTheme="majorHAnsi" w:cstheme="majorHAnsi"/>
                        </w:rPr>
                      </w:pPr>
                    </w:p>
                  </w:txbxContent>
                </v:textbox>
                <w10:wrap type="square"/>
              </v:shape>
            </w:pict>
          </mc:Fallback>
        </mc:AlternateContent>
      </w:r>
      <w:r w:rsidR="00FA65CF" w:rsidRPr="00973E22">
        <w:rPr>
          <w:rFonts w:ascii="Open Sans" w:hAnsi="Open Sans"/>
          <w:noProof/>
          <w:sz w:val="20"/>
        </w:rPr>
        <mc:AlternateContent>
          <mc:Choice Requires="wps">
            <w:drawing>
              <wp:anchor distT="45720" distB="45720" distL="114300" distR="114300" simplePos="0" relativeHeight="251612160" behindDoc="0" locked="0" layoutInCell="1" allowOverlap="1" wp14:anchorId="136681B8" wp14:editId="10FC58B2">
                <wp:simplePos x="0" y="0"/>
                <wp:positionH relativeFrom="column">
                  <wp:posOffset>31750</wp:posOffset>
                </wp:positionH>
                <wp:positionV relativeFrom="paragraph">
                  <wp:posOffset>354965</wp:posOffset>
                </wp:positionV>
                <wp:extent cx="6807200" cy="13271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1327150"/>
                        </a:xfrm>
                        <a:prstGeom prst="rect">
                          <a:avLst/>
                        </a:prstGeom>
                        <a:solidFill>
                          <a:srgbClr val="FFFFFF"/>
                        </a:solidFill>
                        <a:ln w="9525">
                          <a:solidFill>
                            <a:srgbClr val="000000"/>
                          </a:solidFill>
                          <a:miter lim="800000"/>
                          <a:headEnd/>
                          <a:tailEnd/>
                        </a:ln>
                      </wps:spPr>
                      <wps:txbx>
                        <w:txbxContent>
                          <w:p w14:paraId="184AA925" w14:textId="5813EA7E" w:rsidR="00973E22" w:rsidRPr="00FA65CF" w:rsidRDefault="00973E22">
                            <w:pPr>
                              <w:rPr>
                                <w:rFonts w:ascii="Calibri" w:hAnsi="Calibri" w:cs="Calibri"/>
                                <w:b/>
                                <w:bCs/>
                                <w:sz w:val="22"/>
                                <w:szCs w:val="22"/>
                              </w:rPr>
                            </w:pPr>
                            <w:r w:rsidRPr="00FA65CF">
                              <w:rPr>
                                <w:rFonts w:ascii="Calibri" w:hAnsi="Calibri" w:cs="Calibri"/>
                                <w:b/>
                                <w:bCs/>
                                <w:sz w:val="22"/>
                                <w:szCs w:val="22"/>
                              </w:rPr>
                              <w:t xml:space="preserve">Notify </w:t>
                            </w:r>
                            <w:r w:rsidR="00AA47DB" w:rsidRPr="00FA65CF">
                              <w:rPr>
                                <w:rFonts w:ascii="Calibri" w:hAnsi="Calibri" w:cs="Calibri"/>
                                <w:b/>
                                <w:bCs/>
                                <w:sz w:val="22"/>
                                <w:szCs w:val="22"/>
                              </w:rPr>
                              <w:t xml:space="preserve">COE HR by emailing </w:t>
                            </w:r>
                            <w:hyperlink r:id="rId22" w:history="1">
                              <w:r w:rsidR="00A75619" w:rsidRPr="00D34943">
                                <w:rPr>
                                  <w:rStyle w:val="Hyperlink"/>
                                  <w:rFonts w:ascii="Calibri" w:hAnsi="Calibri" w:cs="Calibri"/>
                                  <w:b/>
                                  <w:bCs/>
                                  <w:sz w:val="22"/>
                                  <w:szCs w:val="22"/>
                                </w:rPr>
                                <w:t>coepay@uw.edu</w:t>
                              </w:r>
                            </w:hyperlink>
                            <w:r w:rsidR="00A75619">
                              <w:rPr>
                                <w:rFonts w:ascii="Calibri" w:hAnsi="Calibri" w:cs="Calibri"/>
                                <w:b/>
                                <w:bCs/>
                                <w:sz w:val="22"/>
                                <w:szCs w:val="22"/>
                              </w:rPr>
                              <w:t xml:space="preserve"> with a </w:t>
                            </w:r>
                            <w:r w:rsidRPr="00FA65CF">
                              <w:rPr>
                                <w:rFonts w:ascii="Calibri" w:hAnsi="Calibri" w:cs="Calibri"/>
                                <w:b/>
                                <w:bCs/>
                                <w:sz w:val="22"/>
                                <w:szCs w:val="22"/>
                              </w:rPr>
                              <w:t xml:space="preserve">letter of resignation: </w:t>
                            </w:r>
                          </w:p>
                          <w:p w14:paraId="01C2B190" w14:textId="4E1202D7" w:rsidR="00973E22" w:rsidRPr="00FA65CF" w:rsidRDefault="00973E22" w:rsidP="00973E22">
                            <w:pPr>
                              <w:spacing w:after="0"/>
                              <w:rPr>
                                <w:rFonts w:ascii="Calibri" w:hAnsi="Calibri" w:cs="Calibri"/>
                                <w:sz w:val="22"/>
                                <w:szCs w:val="22"/>
                              </w:rPr>
                            </w:pPr>
                            <w:r w:rsidRPr="00FA65CF">
                              <w:rPr>
                                <w:rFonts w:ascii="Segoe UI Symbol" w:hAnsi="Segoe UI Symbol" w:cs="Segoe UI Symbol"/>
                                <w:sz w:val="22"/>
                                <w:szCs w:val="22"/>
                              </w:rPr>
                              <w:t>☐</w:t>
                            </w:r>
                            <w:r w:rsidRPr="00FA65CF">
                              <w:rPr>
                                <w:rFonts w:ascii="Calibri" w:hAnsi="Calibri" w:cs="Calibri"/>
                                <w:sz w:val="22"/>
                                <w:szCs w:val="22"/>
                              </w:rPr>
                              <w:t xml:space="preserve"> Submit a letter of resignation</w:t>
                            </w:r>
                            <w:r w:rsidR="00AA47DB" w:rsidRPr="00FA65CF">
                              <w:rPr>
                                <w:rFonts w:ascii="Calibri" w:hAnsi="Calibri" w:cs="Calibri"/>
                                <w:sz w:val="22"/>
                                <w:szCs w:val="22"/>
                              </w:rPr>
                              <w:t>/email</w:t>
                            </w:r>
                            <w:r w:rsidRPr="00FA65CF">
                              <w:rPr>
                                <w:rFonts w:ascii="Calibri" w:hAnsi="Calibri" w:cs="Calibri"/>
                                <w:sz w:val="22"/>
                                <w:szCs w:val="22"/>
                              </w:rPr>
                              <w:t xml:space="preserve"> and include the following information</w:t>
                            </w:r>
                          </w:p>
                          <w:p w14:paraId="702E6B9B" w14:textId="564D279C" w:rsidR="00973E22" w:rsidRPr="00FA65CF" w:rsidRDefault="00973E22" w:rsidP="00973E22">
                            <w:pPr>
                              <w:pStyle w:val="ListParagraph"/>
                              <w:numPr>
                                <w:ilvl w:val="0"/>
                                <w:numId w:val="15"/>
                              </w:numPr>
                              <w:spacing w:after="0"/>
                              <w:rPr>
                                <w:rFonts w:ascii="Calibri" w:hAnsi="Calibri" w:cs="Calibri"/>
                                <w:sz w:val="22"/>
                                <w:szCs w:val="22"/>
                              </w:rPr>
                            </w:pPr>
                            <w:r w:rsidRPr="00FA65CF">
                              <w:rPr>
                                <w:rFonts w:ascii="Calibri" w:hAnsi="Calibri" w:cs="Calibri"/>
                                <w:sz w:val="22"/>
                                <w:szCs w:val="22"/>
                              </w:rPr>
                              <w:t>Last day worked</w:t>
                            </w:r>
                            <w:r w:rsidR="00A624D9" w:rsidRPr="00FA65CF">
                              <w:rPr>
                                <w:rFonts w:ascii="Calibri" w:hAnsi="Calibri" w:cs="Calibri"/>
                                <w:sz w:val="22"/>
                                <w:szCs w:val="22"/>
                              </w:rPr>
                              <w:t>/termination date</w:t>
                            </w:r>
                          </w:p>
                          <w:p w14:paraId="2A9FF49D" w14:textId="3B3B475E" w:rsidR="00A624D9" w:rsidRPr="00FA65CF" w:rsidRDefault="00A624D9" w:rsidP="00973E22">
                            <w:pPr>
                              <w:pStyle w:val="ListParagraph"/>
                              <w:numPr>
                                <w:ilvl w:val="0"/>
                                <w:numId w:val="15"/>
                              </w:numPr>
                              <w:spacing w:after="0"/>
                              <w:rPr>
                                <w:rFonts w:ascii="Calibri" w:hAnsi="Calibri" w:cs="Calibri"/>
                                <w:sz w:val="22"/>
                                <w:szCs w:val="22"/>
                              </w:rPr>
                            </w:pPr>
                            <w:r w:rsidRPr="00FA65CF">
                              <w:rPr>
                                <w:rFonts w:ascii="Calibri" w:hAnsi="Calibri" w:cs="Calibri"/>
                                <w:sz w:val="22"/>
                                <w:szCs w:val="22"/>
                              </w:rPr>
                              <w:t>Are you leaving state service or transferring to another State agency?</w:t>
                            </w:r>
                          </w:p>
                          <w:p w14:paraId="05579138" w14:textId="654435EF" w:rsidR="00973E22" w:rsidRPr="00FA65CF" w:rsidRDefault="00003A12" w:rsidP="00973E22">
                            <w:pPr>
                              <w:spacing w:after="0"/>
                              <w:rPr>
                                <w:rFonts w:ascii="Calibri" w:hAnsi="Calibri" w:cs="Calibri"/>
                                <w:sz w:val="22"/>
                                <w:szCs w:val="22"/>
                              </w:rPr>
                            </w:pPr>
                            <w:r w:rsidRPr="00FA65CF">
                              <w:rPr>
                                <w:rFonts w:ascii="Segoe UI Symbol" w:hAnsi="Segoe UI Symbol" w:cs="Segoe UI Symbol"/>
                                <w:sz w:val="22"/>
                                <w:szCs w:val="22"/>
                              </w:rPr>
                              <w:t>☐</w:t>
                            </w:r>
                            <w:r w:rsidRPr="00FA65CF">
                              <w:rPr>
                                <w:rFonts w:ascii="Calibri" w:hAnsi="Calibri" w:cs="Calibri"/>
                                <w:sz w:val="22"/>
                                <w:szCs w:val="22"/>
                              </w:rPr>
                              <w:t xml:space="preserve"> Any</w:t>
                            </w:r>
                            <w:r w:rsidRPr="00003A12">
                              <w:rPr>
                                <w:rFonts w:ascii="Calibri" w:hAnsi="Calibri" w:cs="Calibri"/>
                                <w:sz w:val="22"/>
                                <w:szCs w:val="22"/>
                              </w:rPr>
                              <w:t xml:space="preserve"> time off requests </w:t>
                            </w:r>
                            <w:r>
                              <w:rPr>
                                <w:rFonts w:ascii="Calibri" w:hAnsi="Calibri" w:cs="Calibri"/>
                                <w:sz w:val="22"/>
                                <w:szCs w:val="22"/>
                              </w:rPr>
                              <w:t xml:space="preserve">prior to termination date </w:t>
                            </w:r>
                            <w:r w:rsidRPr="00003A12">
                              <w:rPr>
                                <w:rFonts w:ascii="Calibri" w:hAnsi="Calibri" w:cs="Calibri"/>
                                <w:sz w:val="22"/>
                                <w:szCs w:val="22"/>
                              </w:rPr>
                              <w:t>should be submitted for review and approval</w:t>
                            </w:r>
                            <w:r>
                              <w:rPr>
                                <w:rFonts w:ascii="Calibri" w:hAnsi="Calibri" w:cs="Calibri"/>
                                <w:sz w:val="22"/>
                                <w:szCs w:val="22"/>
                              </w:rPr>
                              <w:t xml:space="preserve"> </w:t>
                            </w:r>
                            <w:r w:rsidR="00CA0AF6">
                              <w:rPr>
                                <w:rFonts w:ascii="Calibri" w:hAnsi="Calibri" w:cs="Calibri"/>
                                <w:sz w:val="22"/>
                                <w:szCs w:val="22"/>
                              </w:rPr>
                              <w:t>to your supervisor</w:t>
                            </w:r>
                          </w:p>
                          <w:p w14:paraId="03431069" w14:textId="365C1327" w:rsidR="00973E22" w:rsidRPr="00FA65CF" w:rsidRDefault="00973E22" w:rsidP="00973E22">
                            <w:pPr>
                              <w:spacing w:after="0"/>
                              <w:rPr>
                                <w:rFonts w:ascii="Calibri" w:hAnsi="Calibri" w:cs="Calibri"/>
                                <w:sz w:val="22"/>
                                <w:szCs w:val="22"/>
                              </w:rPr>
                            </w:pPr>
                            <w:r w:rsidRPr="00FA65CF">
                              <w:rPr>
                                <w:rFonts w:ascii="Segoe UI Symbol" w:hAnsi="Segoe UI Symbol" w:cs="Segoe UI Symbol"/>
                                <w:sz w:val="22"/>
                                <w:szCs w:val="22"/>
                              </w:rPr>
                              <w:t>☐</w:t>
                            </w:r>
                            <w:r w:rsidRPr="00FA65CF">
                              <w:rPr>
                                <w:rFonts w:ascii="Calibri" w:hAnsi="Calibri" w:cs="Calibri"/>
                                <w:sz w:val="22"/>
                                <w:szCs w:val="22"/>
                              </w:rPr>
                              <w:t xml:space="preserve"> Ensure all your leave requests have been entered and approved in Workday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681B8" id="_x0000_s1030" type="#_x0000_t202" style="position:absolute;left:0;text-align:left;margin-left:2.5pt;margin-top:27.95pt;width:536pt;height:104.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8GFg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">
                <v:textbox>
                  <w:txbxContent>
                    <w:p w14:paraId="184AA925" w14:textId="5813EA7E" w:rsidR="00973E22" w:rsidRPr="00FA65CF" w:rsidRDefault="00973E22">
                      <w:pPr>
                        <w:rPr>
                          <w:rFonts w:ascii="Calibri" w:hAnsi="Calibri" w:cs="Calibri"/>
                          <w:b/>
                          <w:bCs/>
                          <w:sz w:val="22"/>
                          <w:szCs w:val="22"/>
                        </w:rPr>
                      </w:pPr>
                      <w:r w:rsidRPr="00FA65CF">
                        <w:rPr>
                          <w:rFonts w:ascii="Calibri" w:hAnsi="Calibri" w:cs="Calibri"/>
                          <w:b/>
                          <w:bCs/>
                          <w:sz w:val="22"/>
                          <w:szCs w:val="22"/>
                        </w:rPr>
                        <w:t xml:space="preserve">Notify </w:t>
                      </w:r>
                      <w:r w:rsidR="00AA47DB" w:rsidRPr="00FA65CF">
                        <w:rPr>
                          <w:rFonts w:ascii="Calibri" w:hAnsi="Calibri" w:cs="Calibri"/>
                          <w:b/>
                          <w:bCs/>
                          <w:sz w:val="22"/>
                          <w:szCs w:val="22"/>
                        </w:rPr>
                        <w:t xml:space="preserve">COE HR by emailing </w:t>
                      </w:r>
                      <w:hyperlink r:id="rId23" w:history="1">
                        <w:r w:rsidR="00A75619" w:rsidRPr="00D34943">
                          <w:rPr>
                            <w:rStyle w:val="Hyperlink"/>
                            <w:rFonts w:ascii="Calibri" w:hAnsi="Calibri" w:cs="Calibri"/>
                            <w:b/>
                            <w:bCs/>
                            <w:sz w:val="22"/>
                            <w:szCs w:val="22"/>
                          </w:rPr>
                          <w:t>coepay@uw.edu</w:t>
                        </w:r>
                      </w:hyperlink>
                      <w:r w:rsidR="00A75619">
                        <w:rPr>
                          <w:rFonts w:ascii="Calibri" w:hAnsi="Calibri" w:cs="Calibri"/>
                          <w:b/>
                          <w:bCs/>
                          <w:sz w:val="22"/>
                          <w:szCs w:val="22"/>
                        </w:rPr>
                        <w:t xml:space="preserve"> with a </w:t>
                      </w:r>
                      <w:r w:rsidRPr="00FA65CF">
                        <w:rPr>
                          <w:rFonts w:ascii="Calibri" w:hAnsi="Calibri" w:cs="Calibri"/>
                          <w:b/>
                          <w:bCs/>
                          <w:sz w:val="22"/>
                          <w:szCs w:val="22"/>
                        </w:rPr>
                        <w:t xml:space="preserve">letter of resignation: </w:t>
                      </w:r>
                    </w:p>
                    <w:p w14:paraId="01C2B190" w14:textId="4E1202D7" w:rsidR="00973E22" w:rsidRPr="00FA65CF" w:rsidRDefault="00973E22" w:rsidP="00973E22">
                      <w:pPr>
                        <w:spacing w:after="0"/>
                        <w:rPr>
                          <w:rFonts w:ascii="Calibri" w:hAnsi="Calibri" w:cs="Calibri"/>
                          <w:sz w:val="22"/>
                          <w:szCs w:val="22"/>
                        </w:rPr>
                      </w:pPr>
                      <w:r w:rsidRPr="00FA65CF">
                        <w:rPr>
                          <w:rFonts w:ascii="Segoe UI Symbol" w:hAnsi="Segoe UI Symbol" w:cs="Segoe UI Symbol"/>
                          <w:sz w:val="22"/>
                          <w:szCs w:val="22"/>
                        </w:rPr>
                        <w:t>☐</w:t>
                      </w:r>
                      <w:r w:rsidRPr="00FA65CF">
                        <w:rPr>
                          <w:rFonts w:ascii="Calibri" w:hAnsi="Calibri" w:cs="Calibri"/>
                          <w:sz w:val="22"/>
                          <w:szCs w:val="22"/>
                        </w:rPr>
                        <w:t xml:space="preserve"> Submit a letter of resignation</w:t>
                      </w:r>
                      <w:r w:rsidR="00AA47DB" w:rsidRPr="00FA65CF">
                        <w:rPr>
                          <w:rFonts w:ascii="Calibri" w:hAnsi="Calibri" w:cs="Calibri"/>
                          <w:sz w:val="22"/>
                          <w:szCs w:val="22"/>
                        </w:rPr>
                        <w:t>/email</w:t>
                      </w:r>
                      <w:r w:rsidRPr="00FA65CF">
                        <w:rPr>
                          <w:rFonts w:ascii="Calibri" w:hAnsi="Calibri" w:cs="Calibri"/>
                          <w:sz w:val="22"/>
                          <w:szCs w:val="22"/>
                        </w:rPr>
                        <w:t xml:space="preserve"> and include the following information</w:t>
                      </w:r>
                    </w:p>
                    <w:p w14:paraId="702E6B9B" w14:textId="564D279C" w:rsidR="00973E22" w:rsidRPr="00FA65CF" w:rsidRDefault="00973E22" w:rsidP="00973E22">
                      <w:pPr>
                        <w:pStyle w:val="ListParagraph"/>
                        <w:numPr>
                          <w:ilvl w:val="0"/>
                          <w:numId w:val="15"/>
                        </w:numPr>
                        <w:spacing w:after="0"/>
                        <w:rPr>
                          <w:rFonts w:ascii="Calibri" w:hAnsi="Calibri" w:cs="Calibri"/>
                          <w:sz w:val="22"/>
                          <w:szCs w:val="22"/>
                        </w:rPr>
                      </w:pPr>
                      <w:r w:rsidRPr="00FA65CF">
                        <w:rPr>
                          <w:rFonts w:ascii="Calibri" w:hAnsi="Calibri" w:cs="Calibri"/>
                          <w:sz w:val="22"/>
                          <w:szCs w:val="22"/>
                        </w:rPr>
                        <w:t>Last day worked</w:t>
                      </w:r>
                      <w:r w:rsidR="00A624D9" w:rsidRPr="00FA65CF">
                        <w:rPr>
                          <w:rFonts w:ascii="Calibri" w:hAnsi="Calibri" w:cs="Calibri"/>
                          <w:sz w:val="22"/>
                          <w:szCs w:val="22"/>
                        </w:rPr>
                        <w:t>/termination date</w:t>
                      </w:r>
                    </w:p>
                    <w:p w14:paraId="2A9FF49D" w14:textId="3B3B475E" w:rsidR="00A624D9" w:rsidRPr="00FA65CF" w:rsidRDefault="00A624D9" w:rsidP="00973E22">
                      <w:pPr>
                        <w:pStyle w:val="ListParagraph"/>
                        <w:numPr>
                          <w:ilvl w:val="0"/>
                          <w:numId w:val="15"/>
                        </w:numPr>
                        <w:spacing w:after="0"/>
                        <w:rPr>
                          <w:rFonts w:ascii="Calibri" w:hAnsi="Calibri" w:cs="Calibri"/>
                          <w:sz w:val="22"/>
                          <w:szCs w:val="22"/>
                        </w:rPr>
                      </w:pPr>
                      <w:r w:rsidRPr="00FA65CF">
                        <w:rPr>
                          <w:rFonts w:ascii="Calibri" w:hAnsi="Calibri" w:cs="Calibri"/>
                          <w:sz w:val="22"/>
                          <w:szCs w:val="22"/>
                        </w:rPr>
                        <w:t>Are you leaving state service or transferring to another State agency?</w:t>
                      </w:r>
                    </w:p>
                    <w:p w14:paraId="05579138" w14:textId="654435EF" w:rsidR="00973E22" w:rsidRPr="00FA65CF" w:rsidRDefault="00003A12" w:rsidP="00973E22">
                      <w:pPr>
                        <w:spacing w:after="0"/>
                        <w:rPr>
                          <w:rFonts w:ascii="Calibri" w:hAnsi="Calibri" w:cs="Calibri"/>
                          <w:sz w:val="22"/>
                          <w:szCs w:val="22"/>
                        </w:rPr>
                      </w:pPr>
                      <w:r w:rsidRPr="00FA65CF">
                        <w:rPr>
                          <w:rFonts w:ascii="Segoe UI Symbol" w:hAnsi="Segoe UI Symbol" w:cs="Segoe UI Symbol"/>
                          <w:sz w:val="22"/>
                          <w:szCs w:val="22"/>
                        </w:rPr>
                        <w:t>☐</w:t>
                      </w:r>
                      <w:r w:rsidRPr="00FA65CF">
                        <w:rPr>
                          <w:rFonts w:ascii="Calibri" w:hAnsi="Calibri" w:cs="Calibri"/>
                          <w:sz w:val="22"/>
                          <w:szCs w:val="22"/>
                        </w:rPr>
                        <w:t xml:space="preserve"> Any</w:t>
                      </w:r>
                      <w:r w:rsidRPr="00003A12">
                        <w:rPr>
                          <w:rFonts w:ascii="Calibri" w:hAnsi="Calibri" w:cs="Calibri"/>
                          <w:sz w:val="22"/>
                          <w:szCs w:val="22"/>
                        </w:rPr>
                        <w:t xml:space="preserve"> time off requests </w:t>
                      </w:r>
                      <w:r>
                        <w:rPr>
                          <w:rFonts w:ascii="Calibri" w:hAnsi="Calibri" w:cs="Calibri"/>
                          <w:sz w:val="22"/>
                          <w:szCs w:val="22"/>
                        </w:rPr>
                        <w:t xml:space="preserve">prior to termination date </w:t>
                      </w:r>
                      <w:r w:rsidRPr="00003A12">
                        <w:rPr>
                          <w:rFonts w:ascii="Calibri" w:hAnsi="Calibri" w:cs="Calibri"/>
                          <w:sz w:val="22"/>
                          <w:szCs w:val="22"/>
                        </w:rPr>
                        <w:t>should be submitted for review and approval</w:t>
                      </w:r>
                      <w:r>
                        <w:rPr>
                          <w:rFonts w:ascii="Calibri" w:hAnsi="Calibri" w:cs="Calibri"/>
                          <w:sz w:val="22"/>
                          <w:szCs w:val="22"/>
                        </w:rPr>
                        <w:t xml:space="preserve"> </w:t>
                      </w:r>
                      <w:r w:rsidR="00CA0AF6">
                        <w:rPr>
                          <w:rFonts w:ascii="Calibri" w:hAnsi="Calibri" w:cs="Calibri"/>
                          <w:sz w:val="22"/>
                          <w:szCs w:val="22"/>
                        </w:rPr>
                        <w:t>to your supervisor</w:t>
                      </w:r>
                    </w:p>
                    <w:p w14:paraId="03431069" w14:textId="365C1327" w:rsidR="00973E22" w:rsidRPr="00FA65CF" w:rsidRDefault="00973E22" w:rsidP="00973E22">
                      <w:pPr>
                        <w:spacing w:after="0"/>
                        <w:rPr>
                          <w:rFonts w:ascii="Calibri" w:hAnsi="Calibri" w:cs="Calibri"/>
                          <w:sz w:val="22"/>
                          <w:szCs w:val="22"/>
                        </w:rPr>
                      </w:pPr>
                      <w:r w:rsidRPr="00FA65CF">
                        <w:rPr>
                          <w:rFonts w:ascii="Segoe UI Symbol" w:hAnsi="Segoe UI Symbol" w:cs="Segoe UI Symbol"/>
                          <w:sz w:val="22"/>
                          <w:szCs w:val="22"/>
                        </w:rPr>
                        <w:t>☐</w:t>
                      </w:r>
                      <w:r w:rsidRPr="00FA65CF">
                        <w:rPr>
                          <w:rFonts w:ascii="Calibri" w:hAnsi="Calibri" w:cs="Calibri"/>
                          <w:sz w:val="22"/>
                          <w:szCs w:val="22"/>
                        </w:rPr>
                        <w:t xml:space="preserve"> Ensure all your leave requests have been entered and approved in Workday</w:t>
                      </w:r>
                    </w:p>
                  </w:txbxContent>
                </v:textbox>
                <w10:wrap type="square"/>
              </v:shape>
            </w:pict>
          </mc:Fallback>
        </mc:AlternateContent>
      </w:r>
      <w:r w:rsidR="00426FCA" w:rsidRPr="00426FCA">
        <w:rPr>
          <w:rFonts w:ascii="Open Sans" w:hAnsi="Open Sans"/>
          <w:sz w:val="20"/>
        </w:rPr>
        <w:t>Employees and Managers should review the following list together prior to the employee’s last d</w:t>
      </w:r>
      <w:r w:rsidR="008D4489">
        <w:rPr>
          <w:rFonts w:ascii="Open Sans" w:hAnsi="Open Sans"/>
          <w:sz w:val="20"/>
        </w:rPr>
        <w:t>a</w:t>
      </w:r>
      <w:r w:rsidR="009E033F">
        <w:rPr>
          <w:rFonts w:ascii="Open Sans" w:hAnsi="Open Sans"/>
          <w:sz w:val="20"/>
        </w:rPr>
        <w:t>y</w:t>
      </w:r>
    </w:p>
    <w:sectPr w:rsidR="00980F17" w:rsidRPr="00351BDD" w:rsidSect="00980F17">
      <w:headerReference w:type="default" r:id="rId24"/>
      <w:footerReference w:type="default" r:id="rId25"/>
      <w:pgSz w:w="12240" w:h="15840"/>
      <w:pgMar w:top="720" w:right="36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269B" w14:textId="77777777" w:rsidR="00A8218D" w:rsidRDefault="00A8218D">
      <w:pPr>
        <w:spacing w:after="0"/>
      </w:pPr>
      <w:r>
        <w:separator/>
      </w:r>
    </w:p>
  </w:endnote>
  <w:endnote w:type="continuationSeparator" w:id="0">
    <w:p w14:paraId="372FDEB7" w14:textId="77777777" w:rsidR="00A8218D" w:rsidRDefault="00A821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A7BB" w14:textId="77777777" w:rsidR="00190E17" w:rsidRPr="0035637A" w:rsidRDefault="00190E17" w:rsidP="00980F17">
    <w:pPr>
      <w:pStyle w:val="Footer"/>
      <w:spacing w:line="360" w:lineRule="auto"/>
      <w:ind w:left="108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0238" w14:textId="77777777" w:rsidR="00A8218D" w:rsidRDefault="00A8218D">
      <w:pPr>
        <w:spacing w:after="0"/>
      </w:pPr>
      <w:r>
        <w:separator/>
      </w:r>
    </w:p>
  </w:footnote>
  <w:footnote w:type="continuationSeparator" w:id="0">
    <w:p w14:paraId="7344CE68" w14:textId="77777777" w:rsidR="00A8218D" w:rsidRDefault="00A82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2792" w14:textId="77777777" w:rsidR="00190E17" w:rsidRDefault="00190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D00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AA79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B1293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6B0BB6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2325AD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12E611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0B608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1B03C2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B04E72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0EC0D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841D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F1148F"/>
    <w:multiLevelType w:val="hybridMultilevel"/>
    <w:tmpl w:val="017EACC8"/>
    <w:lvl w:ilvl="0" w:tplc="19E66E04">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2" w15:restartNumberingAfterBreak="0">
    <w:nsid w:val="40DD1484"/>
    <w:multiLevelType w:val="hybridMultilevel"/>
    <w:tmpl w:val="9DE6F8FA"/>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3" w15:restartNumberingAfterBreak="0">
    <w:nsid w:val="4AC11123"/>
    <w:multiLevelType w:val="hybridMultilevel"/>
    <w:tmpl w:val="1A440FC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696A56DC"/>
    <w:multiLevelType w:val="multilevel"/>
    <w:tmpl w:val="18B05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0200295">
    <w:abstractNumId w:val="12"/>
  </w:num>
  <w:num w:numId="2" w16cid:durableId="1052652838">
    <w:abstractNumId w:val="11"/>
  </w:num>
  <w:num w:numId="3" w16cid:durableId="1807771134">
    <w:abstractNumId w:val="10"/>
  </w:num>
  <w:num w:numId="4" w16cid:durableId="1966502627">
    <w:abstractNumId w:val="8"/>
  </w:num>
  <w:num w:numId="5" w16cid:durableId="1364986597">
    <w:abstractNumId w:val="7"/>
  </w:num>
  <w:num w:numId="6" w16cid:durableId="1079013659">
    <w:abstractNumId w:val="6"/>
  </w:num>
  <w:num w:numId="7" w16cid:durableId="632759448">
    <w:abstractNumId w:val="5"/>
  </w:num>
  <w:num w:numId="8" w16cid:durableId="710347247">
    <w:abstractNumId w:val="9"/>
  </w:num>
  <w:num w:numId="9" w16cid:durableId="486019606">
    <w:abstractNumId w:val="4"/>
  </w:num>
  <w:num w:numId="10" w16cid:durableId="2069104729">
    <w:abstractNumId w:val="3"/>
  </w:num>
  <w:num w:numId="11" w16cid:durableId="58065873">
    <w:abstractNumId w:val="2"/>
  </w:num>
  <w:num w:numId="12" w16cid:durableId="738097870">
    <w:abstractNumId w:val="1"/>
  </w:num>
  <w:num w:numId="13" w16cid:durableId="1517617455">
    <w:abstractNumId w:val="0"/>
  </w:num>
  <w:num w:numId="14" w16cid:durableId="968976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9207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F3"/>
    <w:rsid w:val="00003A12"/>
    <w:rsid w:val="00034368"/>
    <w:rsid w:val="00073D2F"/>
    <w:rsid w:val="00126E77"/>
    <w:rsid w:val="00136DE3"/>
    <w:rsid w:val="00140E9A"/>
    <w:rsid w:val="00190E17"/>
    <w:rsid w:val="001976BD"/>
    <w:rsid w:val="002069BE"/>
    <w:rsid w:val="0035637A"/>
    <w:rsid w:val="00364029"/>
    <w:rsid w:val="00426FCA"/>
    <w:rsid w:val="00457E8B"/>
    <w:rsid w:val="0047583C"/>
    <w:rsid w:val="004759FC"/>
    <w:rsid w:val="004E19CE"/>
    <w:rsid w:val="00623983"/>
    <w:rsid w:val="00683434"/>
    <w:rsid w:val="00696F90"/>
    <w:rsid w:val="006A37CF"/>
    <w:rsid w:val="00713E24"/>
    <w:rsid w:val="00750CB4"/>
    <w:rsid w:val="007D7623"/>
    <w:rsid w:val="00807F31"/>
    <w:rsid w:val="00842F0C"/>
    <w:rsid w:val="008D4489"/>
    <w:rsid w:val="00924200"/>
    <w:rsid w:val="00954B60"/>
    <w:rsid w:val="00973E22"/>
    <w:rsid w:val="00980F17"/>
    <w:rsid w:val="009C0FFA"/>
    <w:rsid w:val="009E033F"/>
    <w:rsid w:val="00A22B15"/>
    <w:rsid w:val="00A468DB"/>
    <w:rsid w:val="00A624D9"/>
    <w:rsid w:val="00A75619"/>
    <w:rsid w:val="00A8218D"/>
    <w:rsid w:val="00AA47DB"/>
    <w:rsid w:val="00B037F8"/>
    <w:rsid w:val="00B66F75"/>
    <w:rsid w:val="00BB3CE5"/>
    <w:rsid w:val="00BF6BDE"/>
    <w:rsid w:val="00C52A96"/>
    <w:rsid w:val="00CA0AF6"/>
    <w:rsid w:val="00D7119B"/>
    <w:rsid w:val="00D72918"/>
    <w:rsid w:val="00DC3FD0"/>
    <w:rsid w:val="00DE03EA"/>
    <w:rsid w:val="00DF49F9"/>
    <w:rsid w:val="00EC6083"/>
    <w:rsid w:val="00F675F3"/>
    <w:rsid w:val="00FA65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F2B88"/>
  <w14:defaultImageDpi w14:val="300"/>
  <w15:docId w15:val="{D3B4AF55-291B-4BBB-B14E-9BBAEA0B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61D"/>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37A"/>
    <w:pPr>
      <w:tabs>
        <w:tab w:val="center" w:pos="4320"/>
        <w:tab w:val="right" w:pos="8640"/>
      </w:tabs>
      <w:spacing w:after="0"/>
    </w:pPr>
  </w:style>
  <w:style w:type="character" w:customStyle="1" w:styleId="HeaderChar">
    <w:name w:val="Header Char"/>
    <w:basedOn w:val="DefaultParagraphFont"/>
    <w:link w:val="Header"/>
    <w:uiPriority w:val="99"/>
    <w:rsid w:val="0035637A"/>
  </w:style>
  <w:style w:type="paragraph" w:styleId="Footer">
    <w:name w:val="footer"/>
    <w:basedOn w:val="Normal"/>
    <w:link w:val="FooterChar"/>
    <w:uiPriority w:val="99"/>
    <w:unhideWhenUsed/>
    <w:rsid w:val="0035637A"/>
    <w:pPr>
      <w:tabs>
        <w:tab w:val="center" w:pos="4320"/>
        <w:tab w:val="right" w:pos="8640"/>
      </w:tabs>
      <w:spacing w:after="0"/>
    </w:pPr>
  </w:style>
  <w:style w:type="character" w:customStyle="1" w:styleId="FooterChar">
    <w:name w:val="Footer Char"/>
    <w:basedOn w:val="DefaultParagraphFont"/>
    <w:link w:val="Footer"/>
    <w:uiPriority w:val="99"/>
    <w:rsid w:val="0035637A"/>
  </w:style>
  <w:style w:type="character" w:styleId="PageNumber">
    <w:name w:val="page number"/>
    <w:basedOn w:val="DefaultParagraphFont"/>
    <w:uiPriority w:val="99"/>
    <w:semiHidden/>
    <w:unhideWhenUsed/>
    <w:rsid w:val="00351BDD"/>
  </w:style>
  <w:style w:type="paragraph" w:styleId="BalloonText">
    <w:name w:val="Balloon Text"/>
    <w:basedOn w:val="Normal"/>
    <w:link w:val="BalloonTextChar"/>
    <w:uiPriority w:val="99"/>
    <w:semiHidden/>
    <w:unhideWhenUsed/>
    <w:rsid w:val="00BB1244"/>
    <w:pPr>
      <w:spacing w:after="0"/>
    </w:pPr>
    <w:rPr>
      <w:rFonts w:ascii="Lucida Grande" w:hAnsi="Lucida Grande"/>
      <w:sz w:val="18"/>
      <w:szCs w:val="18"/>
    </w:rPr>
  </w:style>
  <w:style w:type="character" w:customStyle="1" w:styleId="BalloonTextChar">
    <w:name w:val="Balloon Text Char"/>
    <w:link w:val="BalloonText"/>
    <w:uiPriority w:val="99"/>
    <w:semiHidden/>
    <w:rsid w:val="00BB1244"/>
    <w:rPr>
      <w:rFonts w:ascii="Lucida Grande" w:hAnsi="Lucida Grande"/>
      <w:sz w:val="18"/>
      <w:szCs w:val="18"/>
    </w:rPr>
  </w:style>
  <w:style w:type="character" w:styleId="Hyperlink">
    <w:name w:val="Hyperlink"/>
    <w:basedOn w:val="DefaultParagraphFont"/>
    <w:rsid w:val="00683434"/>
    <w:rPr>
      <w:color w:val="0000FF" w:themeColor="hyperlink"/>
      <w:u w:val="single"/>
    </w:rPr>
  </w:style>
  <w:style w:type="character" w:styleId="UnresolvedMention">
    <w:name w:val="Unresolved Mention"/>
    <w:basedOn w:val="DefaultParagraphFont"/>
    <w:uiPriority w:val="99"/>
    <w:semiHidden/>
    <w:unhideWhenUsed/>
    <w:rsid w:val="00683434"/>
    <w:rPr>
      <w:color w:val="605E5C"/>
      <w:shd w:val="clear" w:color="auto" w:fill="E1DFDD"/>
    </w:rPr>
  </w:style>
  <w:style w:type="table" w:styleId="TableGrid">
    <w:name w:val="Table Grid"/>
    <w:basedOn w:val="TableNormal"/>
    <w:rsid w:val="00D72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D72918"/>
    <w:rPr>
      <w:color w:val="666666"/>
    </w:rPr>
  </w:style>
  <w:style w:type="paragraph" w:styleId="ListParagraph">
    <w:name w:val="List Paragraph"/>
    <w:basedOn w:val="Normal"/>
    <w:rsid w:val="00973E22"/>
    <w:pPr>
      <w:ind w:left="720"/>
      <w:contextualSpacing/>
    </w:pPr>
  </w:style>
  <w:style w:type="character" w:styleId="FollowedHyperlink">
    <w:name w:val="FollowedHyperlink"/>
    <w:basedOn w:val="DefaultParagraphFont"/>
    <w:rsid w:val="00DF49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466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uw.edu/recmgt/Offboarding" TargetMode="External"/><Relationship Id="rId13" Type="http://schemas.openxmlformats.org/officeDocument/2006/relationships/hyperlink" Target="benefits@uw.edu" TargetMode="External"/><Relationship Id="rId18" Type="http://schemas.openxmlformats.org/officeDocument/2006/relationships/hyperlink" Target="mailto:procard@uw.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fs.uw.edu/Husky-Card-Services/Terms" TargetMode="External"/><Relationship Id="rId7" Type="http://schemas.openxmlformats.org/officeDocument/2006/relationships/endnotes" Target="endnotes.xml"/><Relationship Id="rId12" Type="http://schemas.openxmlformats.org/officeDocument/2006/relationships/hyperlink" Target="https://hr.uw.edu/benefits/insurance/health/cobracontinue-your-insurance/" TargetMode="External"/><Relationship Id="rId17" Type="http://schemas.openxmlformats.org/officeDocument/2006/relationships/hyperlink" Target="https://employeehelp.workday.uw.edu/your-pay-taxes/paycheck-inf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ransportation.uw.edu/" TargetMode="External"/><Relationship Id="rId20" Type="http://schemas.openxmlformats.org/officeDocument/2006/relationships/hyperlink" Target="mailto:procard@u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enefits@uw.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mployeehelp.workday.uw.edu/your-pay-taxes/paycheck-info/" TargetMode="External"/><Relationship Id="rId23" Type="http://schemas.openxmlformats.org/officeDocument/2006/relationships/hyperlink" Target="mailto:coepay@uw.edu" TargetMode="External"/><Relationship Id="rId10" Type="http://schemas.openxmlformats.org/officeDocument/2006/relationships/hyperlink" Target="https://hr.uw.edu/benefits/insurance/health/cobracontinue-your-insurance/" TargetMode="External"/><Relationship Id="rId19" Type="http://schemas.openxmlformats.org/officeDocument/2006/relationships/hyperlink" Target="https://hfs.uw.edu/Husky-Card-Services/Terms" TargetMode="External"/><Relationship Id="rId4" Type="http://schemas.openxmlformats.org/officeDocument/2006/relationships/settings" Target="settings.xml"/><Relationship Id="rId9" Type="http://schemas.openxmlformats.org/officeDocument/2006/relationships/hyperlink" Target="https://finance.uw.edu/recmgt/Offboarding" TargetMode="External"/><Relationship Id="rId14" Type="http://schemas.openxmlformats.org/officeDocument/2006/relationships/hyperlink" Target="https://transportation.uw.edu/" TargetMode="External"/><Relationship Id="rId22" Type="http://schemas.openxmlformats.org/officeDocument/2006/relationships/hyperlink" Target="mailto:coepay@uw.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A1522-3631-4163-9F1A-B84233DC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Words>
  <Characters>112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 CoE</dc:creator>
  <cp:keywords/>
  <dc:description/>
  <cp:lastModifiedBy>Tina Han</cp:lastModifiedBy>
  <cp:revision>6</cp:revision>
  <cp:lastPrinted>2008-10-30T19:28:00Z</cp:lastPrinted>
  <dcterms:created xsi:type="dcterms:W3CDTF">2025-04-11T19:09:00Z</dcterms:created>
  <dcterms:modified xsi:type="dcterms:W3CDTF">2025-04-14T21:57:00Z</dcterms:modified>
</cp:coreProperties>
</file>